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C3" w:rsidRPr="00FD5F36" w:rsidRDefault="00FD5F36" w:rsidP="00FD5F36">
      <w:pPr>
        <w:tabs>
          <w:tab w:val="left" w:pos="8261"/>
        </w:tabs>
        <w:autoSpaceDE w:val="0"/>
        <w:autoSpaceDN w:val="0"/>
        <w:adjustRightInd w:val="0"/>
        <w:ind w:left="-360" w:firstLine="16"/>
        <w:rPr>
          <w:i/>
          <w:iCs/>
          <w:sz w:val="28"/>
          <w:szCs w:val="28"/>
        </w:rPr>
      </w:pPr>
      <w:r>
        <w:rPr>
          <w:i/>
          <w:iCs/>
          <w:sz w:val="20"/>
          <w:szCs w:val="20"/>
        </w:rPr>
        <w:tab/>
      </w:r>
    </w:p>
    <w:p w:rsidR="001961CE" w:rsidRPr="001961CE" w:rsidRDefault="001961CE" w:rsidP="001961CE">
      <w:pPr>
        <w:spacing w:after="0" w:line="240" w:lineRule="auto"/>
        <w:jc w:val="center"/>
        <w:rPr>
          <w:rFonts w:ascii="Times New Roman" w:eastAsia="Times New Roman" w:hAnsi="Times New Roman" w:cs="Times New Roman"/>
          <w:b/>
          <w:sz w:val="32"/>
          <w:szCs w:val="32"/>
        </w:rPr>
      </w:pPr>
      <w:r w:rsidRPr="001961CE">
        <w:rPr>
          <w:rFonts w:ascii="Times New Roman" w:eastAsia="Times New Roman" w:hAnsi="Times New Roman" w:cs="Times New Roman"/>
          <w:b/>
          <w:sz w:val="32"/>
          <w:szCs w:val="32"/>
        </w:rPr>
        <w:t>Красноярский край</w:t>
      </w:r>
    </w:p>
    <w:p w:rsidR="001961CE" w:rsidRPr="001961CE" w:rsidRDefault="001961CE" w:rsidP="001961CE">
      <w:pPr>
        <w:spacing w:after="0" w:line="240" w:lineRule="auto"/>
        <w:jc w:val="center"/>
        <w:rPr>
          <w:rFonts w:ascii="Times New Roman" w:eastAsia="Times New Roman" w:hAnsi="Times New Roman" w:cs="Times New Roman"/>
          <w:b/>
          <w:sz w:val="32"/>
          <w:szCs w:val="32"/>
        </w:rPr>
      </w:pPr>
      <w:r w:rsidRPr="001961CE">
        <w:rPr>
          <w:rFonts w:ascii="Times New Roman" w:eastAsia="Times New Roman" w:hAnsi="Times New Roman" w:cs="Times New Roman"/>
          <w:b/>
          <w:sz w:val="32"/>
          <w:szCs w:val="32"/>
        </w:rPr>
        <w:t>Ермаковский район</w:t>
      </w:r>
    </w:p>
    <w:p w:rsidR="001961CE" w:rsidRPr="001961CE" w:rsidRDefault="001961CE" w:rsidP="001961CE">
      <w:pPr>
        <w:spacing w:after="0" w:line="240" w:lineRule="auto"/>
        <w:jc w:val="center"/>
        <w:rPr>
          <w:rFonts w:ascii="Times New Roman" w:eastAsia="Times New Roman" w:hAnsi="Times New Roman" w:cs="Times New Roman"/>
          <w:b/>
          <w:sz w:val="32"/>
          <w:szCs w:val="32"/>
        </w:rPr>
      </w:pPr>
      <w:r w:rsidRPr="001961CE">
        <w:rPr>
          <w:rFonts w:ascii="Times New Roman" w:eastAsia="Times New Roman" w:hAnsi="Times New Roman" w:cs="Times New Roman"/>
          <w:b/>
          <w:sz w:val="32"/>
          <w:szCs w:val="32"/>
        </w:rPr>
        <w:t>Григорьевский сельский Совет депутатов</w:t>
      </w:r>
    </w:p>
    <w:p w:rsidR="00301DC3" w:rsidRPr="0091250E" w:rsidRDefault="00301DC3" w:rsidP="00301DC3">
      <w:pPr>
        <w:autoSpaceDE w:val="0"/>
        <w:autoSpaceDN w:val="0"/>
        <w:adjustRightInd w:val="0"/>
        <w:ind w:left="-360" w:firstLine="16"/>
        <w:jc w:val="center"/>
        <w:rPr>
          <w:i/>
          <w:iCs/>
          <w:sz w:val="20"/>
          <w:szCs w:val="20"/>
        </w:rPr>
      </w:pPr>
    </w:p>
    <w:p w:rsidR="00301DC3" w:rsidRDefault="00301DC3" w:rsidP="00301DC3">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РЕШЕНИЕ</w:t>
      </w:r>
    </w:p>
    <w:p w:rsidR="00301DC3" w:rsidRDefault="001B0045" w:rsidP="00301DC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28.07.</w:t>
      </w:r>
      <w:r w:rsidR="001961CE">
        <w:rPr>
          <w:rFonts w:ascii="Times New Roman CYR" w:hAnsi="Times New Roman CYR" w:cs="Times New Roman CYR"/>
          <w:sz w:val="28"/>
          <w:szCs w:val="28"/>
        </w:rPr>
        <w:t>2021год</w:t>
      </w:r>
      <w:r w:rsidR="00301DC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Pr>
          <w:rFonts w:ascii="Times New Roman CYR" w:hAnsi="Times New Roman CYR" w:cs="Times New Roman CYR"/>
          <w:sz w:val="28"/>
          <w:szCs w:val="28"/>
        </w:rPr>
        <w:tab/>
        <w:t xml:space="preserve">           </w:t>
      </w:r>
      <w:bookmarkStart w:id="0" w:name="_GoBack"/>
      <w:bookmarkEnd w:id="0"/>
      <w:r w:rsidR="001961CE" w:rsidRPr="001961CE">
        <w:rPr>
          <w:rFonts w:ascii="Times New Roman CYR" w:hAnsi="Times New Roman CYR" w:cs="Times New Roman CYR"/>
          <w:iCs/>
          <w:sz w:val="28"/>
          <w:szCs w:val="28"/>
        </w:rPr>
        <w:t>с</w:t>
      </w:r>
      <w:proofErr w:type="gramStart"/>
      <w:r w:rsidR="001961CE" w:rsidRPr="001961CE">
        <w:rPr>
          <w:rFonts w:ascii="Times New Roman CYR" w:hAnsi="Times New Roman CYR" w:cs="Times New Roman CYR"/>
          <w:iCs/>
          <w:sz w:val="28"/>
          <w:szCs w:val="28"/>
        </w:rPr>
        <w:t xml:space="preserve"> .</w:t>
      </w:r>
      <w:proofErr w:type="gramEnd"/>
      <w:r w:rsidR="001961CE" w:rsidRPr="001961CE">
        <w:rPr>
          <w:rFonts w:ascii="Times New Roman CYR" w:hAnsi="Times New Roman CYR" w:cs="Times New Roman CYR"/>
          <w:iCs/>
          <w:sz w:val="28"/>
          <w:szCs w:val="28"/>
        </w:rPr>
        <w:t>Григорьевка</w:t>
      </w:r>
      <w:r>
        <w:rPr>
          <w:rFonts w:ascii="Times New Roman CYR" w:hAnsi="Times New Roman CYR" w:cs="Times New Roman CYR"/>
          <w:sz w:val="28"/>
          <w:szCs w:val="28"/>
        </w:rPr>
        <w:t xml:space="preserve">                     </w:t>
      </w:r>
      <w:r w:rsidR="001961CE">
        <w:rPr>
          <w:rFonts w:ascii="Times New Roman CYR" w:hAnsi="Times New Roman CYR" w:cs="Times New Roman CYR"/>
          <w:sz w:val="28"/>
          <w:szCs w:val="28"/>
        </w:rPr>
        <w:t xml:space="preserve">  </w:t>
      </w:r>
      <w:r w:rsidR="00301DC3">
        <w:rPr>
          <w:rFonts w:ascii="Times New Roman CYR" w:hAnsi="Times New Roman CYR" w:cs="Times New Roman CYR"/>
          <w:sz w:val="28"/>
          <w:szCs w:val="28"/>
        </w:rPr>
        <w:t>№</w:t>
      </w:r>
      <w:r>
        <w:rPr>
          <w:rFonts w:ascii="Times New Roman CYR" w:hAnsi="Times New Roman CYR" w:cs="Times New Roman CYR"/>
          <w:sz w:val="28"/>
          <w:szCs w:val="28"/>
        </w:rPr>
        <w:t>11-50в</w:t>
      </w:r>
    </w:p>
    <w:p w:rsidR="00301DC3" w:rsidRPr="0091250E" w:rsidRDefault="00301DC3" w:rsidP="00301DC3">
      <w:pPr>
        <w:autoSpaceDE w:val="0"/>
        <w:autoSpaceDN w:val="0"/>
        <w:adjustRightInd w:val="0"/>
        <w:jc w:val="both"/>
        <w:rPr>
          <w:sz w:val="28"/>
          <w:szCs w:val="28"/>
        </w:rPr>
      </w:pPr>
    </w:p>
    <w:p w:rsidR="00301DC3" w:rsidRPr="00FD5F36" w:rsidRDefault="00301DC3" w:rsidP="00301DC3">
      <w:pPr>
        <w:autoSpaceDE w:val="0"/>
        <w:autoSpaceDN w:val="0"/>
        <w:adjustRightInd w:val="0"/>
        <w:jc w:val="center"/>
        <w:rPr>
          <w:rFonts w:ascii="Times New Roman CYR" w:hAnsi="Times New Roman CYR" w:cs="Times New Roman CYR"/>
          <w:iCs/>
          <w:sz w:val="28"/>
          <w:szCs w:val="28"/>
        </w:rPr>
      </w:pPr>
      <w:r>
        <w:rPr>
          <w:rFonts w:ascii="Times New Roman CYR" w:hAnsi="Times New Roman CYR" w:cs="Times New Roman CYR"/>
          <w:sz w:val="28"/>
          <w:szCs w:val="28"/>
        </w:rPr>
        <w:t xml:space="preserve">О внесении дополнений в Устав </w:t>
      </w:r>
      <w:r w:rsidR="001961CE" w:rsidRPr="00FD5F36">
        <w:rPr>
          <w:rFonts w:ascii="Times New Roman CYR" w:hAnsi="Times New Roman CYR" w:cs="Times New Roman CYR"/>
          <w:iCs/>
          <w:sz w:val="28"/>
          <w:szCs w:val="28"/>
        </w:rPr>
        <w:t>Григорьевского сельсовета</w:t>
      </w:r>
    </w:p>
    <w:p w:rsidR="00C10C58" w:rsidRDefault="00C10C58" w:rsidP="00C10C58">
      <w:pPr>
        <w:spacing w:after="0"/>
        <w:jc w:val="center"/>
        <w:rPr>
          <w:rFonts w:ascii="Times New Roman" w:hAnsi="Times New Roman" w:cs="Times New Roman"/>
          <w:sz w:val="28"/>
          <w:szCs w:val="28"/>
        </w:rPr>
      </w:pPr>
    </w:p>
    <w:p w:rsidR="00C10C58" w:rsidRPr="001961CE" w:rsidRDefault="00C10C58" w:rsidP="001961CE">
      <w:pPr>
        <w:autoSpaceDE w:val="0"/>
        <w:autoSpaceDN w:val="0"/>
        <w:adjustRightInd w:val="0"/>
        <w:spacing w:line="240" w:lineRule="auto"/>
        <w:ind w:firstLine="697"/>
        <w:jc w:val="both"/>
        <w:rPr>
          <w:rFonts w:ascii="Times New Roman CYR" w:hAnsi="Times New Roman CYR" w:cs="Times New Roman CYR"/>
          <w:i/>
          <w:iCs/>
          <w:sz w:val="28"/>
          <w:szCs w:val="28"/>
        </w:rPr>
      </w:pPr>
      <w:r>
        <w:rPr>
          <w:rFonts w:ascii="Times New Roman" w:hAnsi="Times New Roman" w:cs="Times New Roman"/>
          <w:sz w:val="28"/>
          <w:szCs w:val="28"/>
        </w:rPr>
        <w:tab/>
        <w:t>В соответствии с</w:t>
      </w:r>
      <w:r w:rsidR="00301DC3">
        <w:rPr>
          <w:rFonts w:ascii="Times New Roman" w:hAnsi="Times New Roman" w:cs="Times New Roman"/>
          <w:sz w:val="28"/>
          <w:szCs w:val="28"/>
        </w:rPr>
        <w:t>о статьями  36, 37, 40  Федерального закона</w:t>
      </w:r>
      <w:r>
        <w:rPr>
          <w:rFonts w:ascii="Times New Roman" w:hAnsi="Times New Roman" w:cs="Times New Roman"/>
          <w:sz w:val="28"/>
          <w:szCs w:val="28"/>
        </w:rPr>
        <w:t xml:space="preserve"> от 06.10.2003 № 131-ФЗ «Об общих принципах местного самоуправления в Российской Федерации»</w:t>
      </w:r>
      <w:r w:rsidR="00301DC3">
        <w:rPr>
          <w:rFonts w:ascii="Times New Roman" w:hAnsi="Times New Roman" w:cs="Times New Roman"/>
          <w:sz w:val="28"/>
          <w:szCs w:val="28"/>
        </w:rPr>
        <w:t xml:space="preserve"> </w:t>
      </w:r>
      <w:r w:rsidR="00301DC3" w:rsidRPr="0091250E">
        <w:rPr>
          <w:sz w:val="28"/>
          <w:szCs w:val="28"/>
        </w:rPr>
        <w:t>(</w:t>
      </w:r>
      <w:r w:rsidR="00301DC3">
        <w:rPr>
          <w:rFonts w:ascii="Times New Roman CYR" w:hAnsi="Times New Roman CYR" w:cs="Times New Roman CYR"/>
          <w:sz w:val="28"/>
          <w:szCs w:val="28"/>
        </w:rPr>
        <w:t xml:space="preserve">в редакции Федерального закона от 30.04.2021 № 116-ФЗ «О внесении изменений в отдельные законодательные акты Российской Федерации») руководствуясь статьями </w:t>
      </w:r>
      <w:r w:rsidR="001961CE">
        <w:rPr>
          <w:rFonts w:ascii="Times New Roman CYR" w:hAnsi="Times New Roman CYR" w:cs="Times New Roman CYR"/>
          <w:sz w:val="28"/>
          <w:szCs w:val="28"/>
        </w:rPr>
        <w:t>Уставом</w:t>
      </w:r>
      <w:r w:rsidR="00301DC3">
        <w:rPr>
          <w:rFonts w:ascii="Times New Roman CYR" w:hAnsi="Times New Roman CYR" w:cs="Times New Roman CYR"/>
          <w:sz w:val="28"/>
          <w:szCs w:val="28"/>
        </w:rPr>
        <w:t xml:space="preserve"> </w:t>
      </w:r>
      <w:r w:rsidR="001961CE" w:rsidRPr="00B11A04">
        <w:rPr>
          <w:rFonts w:ascii="Times New Roman CYR" w:hAnsi="Times New Roman CYR" w:cs="Times New Roman CYR"/>
          <w:iCs/>
          <w:sz w:val="28"/>
          <w:szCs w:val="28"/>
        </w:rPr>
        <w:t>Григорьевского сельсовета</w:t>
      </w:r>
      <w:r w:rsidR="00301DC3" w:rsidRPr="00B11A04">
        <w:rPr>
          <w:rFonts w:ascii="Times New Roman CYR" w:hAnsi="Times New Roman CYR" w:cs="Times New Roman CYR"/>
          <w:iCs/>
          <w:sz w:val="28"/>
          <w:szCs w:val="28"/>
        </w:rPr>
        <w:t xml:space="preserve">, </w:t>
      </w:r>
      <w:r w:rsidR="001961CE" w:rsidRPr="00B11A04">
        <w:rPr>
          <w:rFonts w:ascii="Times New Roman CYR" w:hAnsi="Times New Roman CYR" w:cs="Times New Roman CYR"/>
          <w:iCs/>
          <w:sz w:val="28"/>
          <w:szCs w:val="28"/>
        </w:rPr>
        <w:t xml:space="preserve">Григорьевский сельский Совет депутатов </w:t>
      </w:r>
      <w:r w:rsidRPr="00B11A04">
        <w:rPr>
          <w:rFonts w:ascii="Times New Roman" w:hAnsi="Times New Roman" w:cs="Times New Roman"/>
          <w:sz w:val="28"/>
          <w:szCs w:val="28"/>
        </w:rPr>
        <w:t>РЕШИЛ:</w:t>
      </w:r>
    </w:p>
    <w:p w:rsidR="00137592" w:rsidRPr="00B11A04" w:rsidRDefault="00B11A04" w:rsidP="001961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1CE">
        <w:rPr>
          <w:rFonts w:ascii="Times New Roman" w:hAnsi="Times New Roman" w:cs="Times New Roman"/>
          <w:sz w:val="28"/>
          <w:szCs w:val="28"/>
        </w:rPr>
        <w:t>1.</w:t>
      </w:r>
      <w:r w:rsidR="00314F87">
        <w:rPr>
          <w:rFonts w:ascii="Times New Roman" w:hAnsi="Times New Roman" w:cs="Times New Roman"/>
          <w:sz w:val="28"/>
          <w:szCs w:val="28"/>
        </w:rPr>
        <w:t>Подп</w:t>
      </w:r>
      <w:r w:rsidR="00301DC3" w:rsidRPr="001961CE">
        <w:rPr>
          <w:rFonts w:ascii="Times New Roman" w:hAnsi="Times New Roman" w:cs="Times New Roman"/>
          <w:sz w:val="28"/>
          <w:szCs w:val="28"/>
        </w:rPr>
        <w:t xml:space="preserve">ункт </w:t>
      </w:r>
      <w:r w:rsidR="00314F87">
        <w:rPr>
          <w:rFonts w:ascii="Times New Roman" w:hAnsi="Times New Roman" w:cs="Times New Roman"/>
          <w:sz w:val="28"/>
          <w:szCs w:val="28"/>
        </w:rPr>
        <w:t>8</w:t>
      </w:r>
      <w:r w:rsidR="00301DC3" w:rsidRPr="001961CE">
        <w:rPr>
          <w:rFonts w:ascii="Times New Roman" w:hAnsi="Times New Roman" w:cs="Times New Roman"/>
          <w:sz w:val="28"/>
          <w:szCs w:val="28"/>
        </w:rPr>
        <w:t xml:space="preserve"> </w:t>
      </w:r>
      <w:r w:rsidR="00314F87" w:rsidRPr="00314F87">
        <w:rPr>
          <w:rFonts w:ascii="Times New Roman" w:eastAsia="Times New Roman" w:hAnsi="Times New Roman" w:cs="Times New Roman"/>
          <w:sz w:val="28"/>
          <w:szCs w:val="28"/>
          <w:lang w:eastAsia="ru-RU"/>
        </w:rPr>
        <w:t>пункта 1</w:t>
      </w:r>
      <w:r w:rsidR="00314F87" w:rsidRPr="00314F87">
        <w:rPr>
          <w:rFonts w:ascii="Times New Roman" w:eastAsia="Times New Roman" w:hAnsi="Times New Roman" w:cs="Times New Roman"/>
          <w:b/>
          <w:sz w:val="28"/>
          <w:szCs w:val="28"/>
          <w:lang w:eastAsia="ru-RU"/>
        </w:rPr>
        <w:t xml:space="preserve"> </w:t>
      </w:r>
      <w:r w:rsidR="00301DC3" w:rsidRPr="001961CE">
        <w:rPr>
          <w:rFonts w:ascii="Times New Roman" w:hAnsi="Times New Roman" w:cs="Times New Roman"/>
          <w:sz w:val="28"/>
          <w:szCs w:val="28"/>
        </w:rPr>
        <w:t>статьи</w:t>
      </w:r>
      <w:r w:rsidR="00314F87">
        <w:rPr>
          <w:rFonts w:ascii="Times New Roman" w:hAnsi="Times New Roman" w:cs="Times New Roman"/>
          <w:sz w:val="28"/>
          <w:szCs w:val="28"/>
        </w:rPr>
        <w:t xml:space="preserve"> 13</w:t>
      </w:r>
      <w:r w:rsidR="00301DC3" w:rsidRPr="001961CE">
        <w:rPr>
          <w:rFonts w:ascii="Times New Roman" w:hAnsi="Times New Roman" w:cs="Times New Roman"/>
          <w:sz w:val="28"/>
          <w:szCs w:val="28"/>
        </w:rPr>
        <w:t xml:space="preserve"> Устава </w:t>
      </w:r>
      <w:r w:rsidR="001961CE" w:rsidRPr="00B11A04">
        <w:rPr>
          <w:rFonts w:ascii="Times New Roman" w:hAnsi="Times New Roman" w:cs="Times New Roman"/>
          <w:iCs/>
          <w:sz w:val="28"/>
          <w:szCs w:val="28"/>
        </w:rPr>
        <w:t>Григорьевского сельсовета</w:t>
      </w:r>
      <w:r w:rsidR="00301DC3" w:rsidRPr="00B11A04">
        <w:rPr>
          <w:rFonts w:ascii="Times New Roman" w:hAnsi="Times New Roman" w:cs="Times New Roman"/>
          <w:iCs/>
          <w:sz w:val="28"/>
          <w:szCs w:val="28"/>
        </w:rPr>
        <w:t xml:space="preserve"> </w:t>
      </w:r>
      <w:r w:rsidR="00137592" w:rsidRPr="00B11A04">
        <w:rPr>
          <w:rFonts w:ascii="Times New Roman" w:hAnsi="Times New Roman" w:cs="Times New Roman"/>
          <w:sz w:val="28"/>
          <w:szCs w:val="28"/>
        </w:rPr>
        <w:t>изложить в следующей редакции:</w:t>
      </w:r>
    </w:p>
    <w:p w:rsidR="00301DC3" w:rsidRDefault="00314F87" w:rsidP="003609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«8)</w:t>
      </w:r>
      <w:r w:rsidR="00301DC3" w:rsidRPr="00137592">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01DC3" w:rsidRPr="00137592">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w:t>
      </w:r>
      <w:r w:rsidR="00137592" w:rsidRPr="00137592">
        <w:rPr>
          <w:rFonts w:ascii="Times New Roman" w:hAnsi="Times New Roman" w:cs="Times New Roman"/>
          <w:sz w:val="28"/>
          <w:szCs w:val="28"/>
        </w:rPr>
        <w:t>договором Российской Федерации</w:t>
      </w:r>
      <w:proofErr w:type="gramStart"/>
      <w:r w:rsidR="00137592" w:rsidRPr="00137592">
        <w:rPr>
          <w:rFonts w:ascii="Times New Roman" w:hAnsi="Times New Roman" w:cs="Times New Roman"/>
          <w:sz w:val="28"/>
          <w:szCs w:val="28"/>
        </w:rPr>
        <w:t>;»</w:t>
      </w:r>
      <w:proofErr w:type="gramEnd"/>
      <w:r w:rsidR="00137592" w:rsidRPr="00137592">
        <w:rPr>
          <w:rFonts w:ascii="Times New Roman" w:hAnsi="Times New Roman" w:cs="Times New Roman"/>
          <w:sz w:val="28"/>
          <w:szCs w:val="28"/>
        </w:rPr>
        <w:t>.</w:t>
      </w:r>
    </w:p>
    <w:p w:rsidR="00301DC3" w:rsidRPr="00B11A04" w:rsidRDefault="00B11A04" w:rsidP="00B11A04">
      <w:pPr>
        <w:autoSpaceDE w:val="0"/>
        <w:autoSpaceDN w:val="0"/>
        <w:adjustRightInd w:val="0"/>
        <w:spacing w:after="0" w:line="240" w:lineRule="auto"/>
        <w:jc w:val="both"/>
        <w:rPr>
          <w:rFonts w:ascii="Times New Roman" w:hAnsi="Times New Roman" w:cs="Times New Roman"/>
          <w:iCs/>
          <w:sz w:val="28"/>
          <w:szCs w:val="28"/>
        </w:rPr>
      </w:pPr>
      <w:r>
        <w:rPr>
          <w:rFonts w:ascii="Times New Roman CYR" w:hAnsi="Times New Roman CYR" w:cs="Times New Roman CYR"/>
          <w:sz w:val="28"/>
          <w:szCs w:val="28"/>
        </w:rPr>
        <w:t xml:space="preserve">     2.Подпункт 7</w:t>
      </w:r>
      <w:r w:rsidR="00DA38E7" w:rsidRPr="00B11A04">
        <w:rPr>
          <w:rFonts w:ascii="Times New Roman CYR" w:hAnsi="Times New Roman CYR" w:cs="Times New Roman CYR"/>
          <w:sz w:val="28"/>
          <w:szCs w:val="28"/>
        </w:rPr>
        <w:t xml:space="preserve"> </w:t>
      </w:r>
      <w:r>
        <w:rPr>
          <w:rFonts w:ascii="Times New Roman CYR" w:hAnsi="Times New Roman CYR" w:cs="Times New Roman CYR"/>
          <w:sz w:val="28"/>
          <w:szCs w:val="28"/>
        </w:rPr>
        <w:t>пункта</w:t>
      </w:r>
      <w:r w:rsidR="00DA38E7" w:rsidRPr="00B11A04">
        <w:rPr>
          <w:rFonts w:ascii="Times New Roman CYR" w:hAnsi="Times New Roman CYR" w:cs="Times New Roman CYR"/>
          <w:sz w:val="28"/>
          <w:szCs w:val="28"/>
        </w:rPr>
        <w:t xml:space="preserve"> </w:t>
      </w:r>
      <w:r>
        <w:rPr>
          <w:rFonts w:ascii="Times New Roman CYR" w:hAnsi="Times New Roman CYR" w:cs="Times New Roman CYR"/>
          <w:sz w:val="28"/>
          <w:szCs w:val="28"/>
        </w:rPr>
        <w:t>1</w:t>
      </w:r>
      <w:r w:rsidR="00DA38E7" w:rsidRPr="00B11A04">
        <w:rPr>
          <w:rFonts w:ascii="Times New Roman CYR" w:hAnsi="Times New Roman CYR" w:cs="Times New Roman CYR"/>
          <w:sz w:val="28"/>
          <w:szCs w:val="28"/>
        </w:rPr>
        <w:t xml:space="preserve"> статьи</w:t>
      </w:r>
      <w:r>
        <w:rPr>
          <w:rFonts w:ascii="Times New Roman CYR" w:hAnsi="Times New Roman CYR" w:cs="Times New Roman CYR"/>
          <w:sz w:val="28"/>
          <w:szCs w:val="28"/>
        </w:rPr>
        <w:t xml:space="preserve"> 28</w:t>
      </w:r>
      <w:r w:rsidR="00DA38E7" w:rsidRPr="00B11A04">
        <w:rPr>
          <w:rFonts w:ascii="Times New Roman CYR" w:hAnsi="Times New Roman CYR" w:cs="Times New Roman CYR"/>
          <w:sz w:val="28"/>
          <w:szCs w:val="28"/>
        </w:rPr>
        <w:t xml:space="preserve"> </w:t>
      </w:r>
      <w:r w:rsidR="00DF03E5" w:rsidRPr="00B11A04">
        <w:rPr>
          <w:rFonts w:ascii="Times New Roman" w:hAnsi="Times New Roman" w:cs="Times New Roman"/>
          <w:sz w:val="28"/>
          <w:szCs w:val="28"/>
        </w:rPr>
        <w:t xml:space="preserve">Устава </w:t>
      </w:r>
      <w:r w:rsidRPr="00B11A04">
        <w:rPr>
          <w:rFonts w:ascii="Times New Roman" w:hAnsi="Times New Roman" w:cs="Times New Roman"/>
          <w:iCs/>
          <w:sz w:val="28"/>
          <w:szCs w:val="28"/>
        </w:rPr>
        <w:t>Григорьевского сельсовета</w:t>
      </w:r>
      <w:r w:rsidR="00DF03E5" w:rsidRPr="00B11A04">
        <w:rPr>
          <w:rFonts w:ascii="Times New Roman" w:hAnsi="Times New Roman" w:cs="Times New Roman"/>
          <w:i/>
          <w:iCs/>
          <w:sz w:val="28"/>
          <w:szCs w:val="28"/>
        </w:rPr>
        <w:t xml:space="preserve"> </w:t>
      </w:r>
      <w:r w:rsidR="00DF03E5" w:rsidRPr="00B11A04">
        <w:rPr>
          <w:rFonts w:ascii="Times New Roman" w:hAnsi="Times New Roman" w:cs="Times New Roman"/>
          <w:iCs/>
          <w:sz w:val="28"/>
          <w:szCs w:val="28"/>
        </w:rPr>
        <w:t>изложить в следующей редакции:</w:t>
      </w:r>
    </w:p>
    <w:p w:rsidR="008B6D10" w:rsidRDefault="00B11A04" w:rsidP="0036095B">
      <w:pPr>
        <w:pStyle w:val="ConsPlusNormal"/>
        <w:ind w:firstLine="709"/>
        <w:jc w:val="both"/>
        <w:rPr>
          <w:sz w:val="28"/>
          <w:szCs w:val="28"/>
        </w:rPr>
      </w:pPr>
      <w:proofErr w:type="gramStart"/>
      <w:r>
        <w:rPr>
          <w:sz w:val="28"/>
          <w:szCs w:val="28"/>
        </w:rPr>
        <w:t xml:space="preserve">«7) </w:t>
      </w:r>
      <w:r w:rsidR="008B6D10" w:rsidRPr="008B6D10">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008B6D10" w:rsidRPr="008B6D10">
        <w:rPr>
          <w:sz w:val="28"/>
          <w:szCs w:val="28"/>
        </w:rPr>
        <w:lastRenderedPageBreak/>
        <w:t>основании международного</w:t>
      </w:r>
      <w:proofErr w:type="gramEnd"/>
      <w:r w:rsidR="008B6D10" w:rsidRPr="008B6D1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8B6D10" w:rsidRPr="008B6D10">
        <w:rPr>
          <w:sz w:val="28"/>
          <w:szCs w:val="28"/>
        </w:rPr>
        <w:t>;»</w:t>
      </w:r>
      <w:proofErr w:type="gramEnd"/>
      <w:r w:rsidR="008B6D10" w:rsidRPr="008B6D10">
        <w:rPr>
          <w:sz w:val="28"/>
          <w:szCs w:val="28"/>
        </w:rPr>
        <w:t>.</w:t>
      </w:r>
    </w:p>
    <w:p w:rsidR="008B6D10" w:rsidRPr="00FD5F36" w:rsidRDefault="00FD5F36" w:rsidP="00FD5F36">
      <w:pPr>
        <w:spacing w:after="0" w:line="240" w:lineRule="auto"/>
        <w:jc w:val="both"/>
        <w:rPr>
          <w:rFonts w:ascii="Times New Roman" w:hAnsi="Times New Roman"/>
          <w:bCs/>
          <w:sz w:val="28"/>
          <w:szCs w:val="28"/>
        </w:rPr>
      </w:pPr>
      <w:bookmarkStart w:id="1" w:name="_Hlk63149021"/>
      <w:r>
        <w:rPr>
          <w:rFonts w:ascii="Times New Roman" w:hAnsi="Times New Roman"/>
          <w:sz w:val="28"/>
          <w:szCs w:val="28"/>
        </w:rPr>
        <w:t xml:space="preserve">       </w:t>
      </w:r>
      <w:r w:rsidRPr="00FD5F36">
        <w:rPr>
          <w:rFonts w:ascii="Times New Roman" w:hAnsi="Times New Roman"/>
          <w:sz w:val="28"/>
          <w:szCs w:val="28"/>
        </w:rPr>
        <w:t>3.</w:t>
      </w:r>
      <w:r w:rsidR="008B6D10" w:rsidRPr="00FD5F36">
        <w:rPr>
          <w:rFonts w:ascii="Times New Roman" w:hAnsi="Times New Roman"/>
          <w:sz w:val="28"/>
          <w:szCs w:val="28"/>
        </w:rPr>
        <w:t xml:space="preserve">Статью </w:t>
      </w:r>
      <w:r w:rsidR="00B11A04" w:rsidRPr="00FD5F36">
        <w:rPr>
          <w:rFonts w:ascii="Times New Roman" w:hAnsi="Times New Roman"/>
          <w:sz w:val="28"/>
          <w:szCs w:val="28"/>
        </w:rPr>
        <w:t>62</w:t>
      </w:r>
      <w:r w:rsidR="008B6D10" w:rsidRPr="00FD5F36">
        <w:rPr>
          <w:rFonts w:ascii="Times New Roman" w:hAnsi="Times New Roman"/>
          <w:bCs/>
          <w:sz w:val="28"/>
          <w:szCs w:val="28"/>
        </w:rPr>
        <w:t xml:space="preserve"> дополнить пунктами следующего содержания:</w:t>
      </w:r>
    </w:p>
    <w:p w:rsidR="008B6D10" w:rsidRDefault="00B11A04" w:rsidP="00FD5F3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FD5F36">
        <w:rPr>
          <w:rFonts w:ascii="Times New Roman" w:hAnsi="Times New Roman" w:cs="Times New Roman"/>
          <w:b w:val="0"/>
          <w:sz w:val="28"/>
          <w:szCs w:val="28"/>
        </w:rPr>
        <w:t>.</w:t>
      </w:r>
      <w:r>
        <w:rPr>
          <w:rFonts w:ascii="Times New Roman" w:hAnsi="Times New Roman" w:cs="Times New Roman"/>
          <w:b w:val="0"/>
          <w:sz w:val="28"/>
          <w:szCs w:val="28"/>
        </w:rPr>
        <w:t xml:space="preserve"> </w:t>
      </w:r>
      <w:r w:rsidR="008B6D10">
        <w:rPr>
          <w:rFonts w:ascii="Times New Roman" w:hAnsi="Times New Roman" w:cs="Times New Roman"/>
          <w:b w:val="0"/>
          <w:sz w:val="28"/>
          <w:szCs w:val="28"/>
        </w:rPr>
        <w:t xml:space="preserve">Положения </w:t>
      </w:r>
      <w:r w:rsidR="00FD5F36">
        <w:rPr>
          <w:rFonts w:ascii="Times New Roman" w:hAnsi="Times New Roman" w:cs="Times New Roman"/>
          <w:b w:val="0"/>
          <w:sz w:val="28"/>
          <w:szCs w:val="28"/>
        </w:rPr>
        <w:t>п</w:t>
      </w:r>
      <w:r w:rsidR="00FD5F36" w:rsidRPr="00FD5F36">
        <w:rPr>
          <w:rFonts w:ascii="Times New Roman" w:hAnsi="Times New Roman" w:cs="Times New Roman"/>
          <w:b w:val="0"/>
          <w:sz w:val="28"/>
          <w:szCs w:val="28"/>
        </w:rPr>
        <w:t>одпункт 8 пункта 1 статьи 13</w:t>
      </w:r>
      <w:r w:rsidR="00FD5F36" w:rsidRPr="001961CE">
        <w:rPr>
          <w:rFonts w:ascii="Times New Roman" w:hAnsi="Times New Roman" w:cs="Times New Roman"/>
          <w:sz w:val="28"/>
          <w:szCs w:val="28"/>
        </w:rPr>
        <w:t xml:space="preserve"> </w:t>
      </w:r>
      <w:r w:rsidR="008B6D10" w:rsidRPr="008B6D10">
        <w:rPr>
          <w:rFonts w:ascii="Times New Roman" w:hAnsi="Times New Roman" w:cs="Times New Roman"/>
          <w:b w:val="0"/>
          <w:sz w:val="28"/>
          <w:szCs w:val="28"/>
        </w:rPr>
        <w:t>Устава</w:t>
      </w:r>
      <w:r w:rsidR="008B6D10" w:rsidRPr="008B6D10">
        <w:rPr>
          <w:rFonts w:ascii="Times New Roman" w:hAnsi="Times New Roman" w:cs="Times New Roman"/>
          <w:b w:val="0"/>
          <w:i/>
          <w:iCs/>
          <w:sz w:val="28"/>
          <w:szCs w:val="28"/>
        </w:rPr>
        <w:t xml:space="preserve"> </w:t>
      </w:r>
      <w:r w:rsidR="00FD5F36" w:rsidRPr="00FD5F36">
        <w:rPr>
          <w:rFonts w:ascii="Times New Roman" w:hAnsi="Times New Roman" w:cs="Times New Roman"/>
          <w:b w:val="0"/>
          <w:iCs/>
          <w:sz w:val="28"/>
          <w:szCs w:val="28"/>
        </w:rPr>
        <w:t>Григорьевского сельсовета</w:t>
      </w:r>
      <w:r w:rsidR="008B6D10" w:rsidRPr="008B6D10">
        <w:rPr>
          <w:rFonts w:ascii="Times New Roman" w:hAnsi="Times New Roman" w:cs="Times New Roman"/>
          <w:b w:val="0"/>
          <w:i/>
          <w:sz w:val="28"/>
          <w:szCs w:val="28"/>
        </w:rPr>
        <w:t xml:space="preserve"> </w:t>
      </w:r>
      <w:r w:rsidR="008B6D10">
        <w:rPr>
          <w:rFonts w:ascii="Times New Roman" w:hAnsi="Times New Roman" w:cs="Times New Roman"/>
          <w:b w:val="0"/>
          <w:sz w:val="28"/>
          <w:szCs w:val="28"/>
        </w:rPr>
        <w:t>вступают в силу</w:t>
      </w:r>
      <w:r w:rsidR="0036095B">
        <w:rPr>
          <w:rFonts w:ascii="Times New Roman" w:hAnsi="Times New Roman" w:cs="Times New Roman"/>
          <w:b w:val="0"/>
          <w:sz w:val="28"/>
          <w:szCs w:val="28"/>
        </w:rPr>
        <w:t xml:space="preserve"> с </w:t>
      </w:r>
      <w:r w:rsidR="008B6D10">
        <w:rPr>
          <w:rFonts w:ascii="Times New Roman" w:hAnsi="Times New Roman" w:cs="Times New Roman"/>
          <w:b w:val="0"/>
          <w:sz w:val="28"/>
          <w:szCs w:val="28"/>
        </w:rPr>
        <w:t>01.07.2021.»;</w:t>
      </w:r>
      <w:bookmarkEnd w:id="1"/>
    </w:p>
    <w:p w:rsidR="00555509" w:rsidRDefault="00555509" w:rsidP="0036095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FD5F36">
        <w:rPr>
          <w:rFonts w:ascii="Times New Roman" w:hAnsi="Times New Roman" w:cs="Times New Roman"/>
          <w:b w:val="0"/>
          <w:sz w:val="28"/>
          <w:szCs w:val="28"/>
        </w:rPr>
        <w:t>7.</w:t>
      </w:r>
      <w:r>
        <w:rPr>
          <w:rFonts w:ascii="Times New Roman" w:hAnsi="Times New Roman" w:cs="Times New Roman"/>
          <w:b w:val="0"/>
          <w:sz w:val="28"/>
          <w:szCs w:val="28"/>
        </w:rPr>
        <w:t xml:space="preserve"> Положения </w:t>
      </w:r>
      <w:r w:rsidR="00FD5F36" w:rsidRPr="00FD5F36">
        <w:rPr>
          <w:rFonts w:ascii="Times New Roman CYR" w:hAnsi="Times New Roman CYR" w:cs="Times New Roman CYR"/>
          <w:b w:val="0"/>
          <w:sz w:val="28"/>
          <w:szCs w:val="28"/>
        </w:rPr>
        <w:t>подпункт 7 пункта 1 статьи 28</w:t>
      </w:r>
      <w:r w:rsidR="00FD5F36" w:rsidRPr="00B11A04">
        <w:rPr>
          <w:rFonts w:ascii="Times New Roman CYR" w:hAnsi="Times New Roman CYR" w:cs="Times New Roman CYR"/>
          <w:sz w:val="28"/>
          <w:szCs w:val="28"/>
        </w:rPr>
        <w:t xml:space="preserve"> </w:t>
      </w:r>
      <w:r w:rsidRPr="008B6D10">
        <w:rPr>
          <w:rFonts w:ascii="Times New Roman" w:hAnsi="Times New Roman" w:cs="Times New Roman"/>
          <w:b w:val="0"/>
          <w:sz w:val="28"/>
          <w:szCs w:val="28"/>
        </w:rPr>
        <w:t>Устава</w:t>
      </w:r>
      <w:r w:rsidRPr="008B6D10">
        <w:rPr>
          <w:rFonts w:ascii="Times New Roman" w:hAnsi="Times New Roman" w:cs="Times New Roman"/>
          <w:b w:val="0"/>
          <w:i/>
          <w:iCs/>
          <w:sz w:val="28"/>
          <w:szCs w:val="28"/>
        </w:rPr>
        <w:t xml:space="preserve"> </w:t>
      </w:r>
      <w:r w:rsidR="00FD5F36" w:rsidRPr="00FD5F36">
        <w:rPr>
          <w:rFonts w:ascii="Times New Roman" w:hAnsi="Times New Roman" w:cs="Times New Roman"/>
          <w:b w:val="0"/>
          <w:iCs/>
          <w:sz w:val="28"/>
          <w:szCs w:val="28"/>
        </w:rPr>
        <w:t>Григорьевского сельсовета</w:t>
      </w:r>
      <w:r w:rsidRPr="008B6D10">
        <w:rPr>
          <w:rFonts w:ascii="Times New Roman" w:hAnsi="Times New Roman" w:cs="Times New Roman"/>
          <w:b w:val="0"/>
          <w:i/>
          <w:sz w:val="28"/>
          <w:szCs w:val="28"/>
        </w:rPr>
        <w:t xml:space="preserve"> </w:t>
      </w:r>
      <w:r>
        <w:rPr>
          <w:rFonts w:ascii="Times New Roman" w:hAnsi="Times New Roman" w:cs="Times New Roman"/>
          <w:b w:val="0"/>
          <w:sz w:val="28"/>
          <w:szCs w:val="28"/>
        </w:rPr>
        <w:t>вступают в силу</w:t>
      </w:r>
      <w:r w:rsidR="0036095B">
        <w:rPr>
          <w:rFonts w:ascii="Times New Roman" w:hAnsi="Times New Roman" w:cs="Times New Roman"/>
          <w:b w:val="0"/>
          <w:sz w:val="28"/>
          <w:szCs w:val="28"/>
        </w:rPr>
        <w:t xml:space="preserve"> </w:t>
      </w:r>
      <w:r>
        <w:rPr>
          <w:rFonts w:ascii="Times New Roman" w:hAnsi="Times New Roman" w:cs="Times New Roman"/>
          <w:b w:val="0"/>
          <w:sz w:val="28"/>
          <w:szCs w:val="28"/>
        </w:rPr>
        <w:t>с 01.07.2021.»;</w:t>
      </w:r>
    </w:p>
    <w:p w:rsidR="00301DC3" w:rsidRPr="00555509" w:rsidRDefault="00555509" w:rsidP="0036095B">
      <w:pPr>
        <w:autoSpaceDE w:val="0"/>
        <w:autoSpaceDN w:val="0"/>
        <w:adjustRightInd w:val="0"/>
        <w:spacing w:after="0"/>
        <w:ind w:firstLine="709"/>
        <w:jc w:val="both"/>
        <w:rPr>
          <w:rFonts w:ascii="Times New Roman" w:hAnsi="Times New Roman" w:cs="Times New Roman"/>
          <w:sz w:val="28"/>
          <w:szCs w:val="28"/>
        </w:rPr>
      </w:pPr>
      <w:r w:rsidRPr="00555509">
        <w:rPr>
          <w:rFonts w:ascii="Times New Roman" w:hAnsi="Times New Roman" w:cs="Times New Roman"/>
          <w:sz w:val="28"/>
          <w:szCs w:val="28"/>
        </w:rPr>
        <w:t>5</w:t>
      </w:r>
      <w:r w:rsidR="00CC754F">
        <w:rPr>
          <w:rFonts w:ascii="Times New Roman" w:hAnsi="Times New Roman" w:cs="Times New Roman"/>
          <w:sz w:val="28"/>
          <w:szCs w:val="28"/>
        </w:rPr>
        <w:t>.</w:t>
      </w:r>
      <w:r w:rsidR="0036095B">
        <w:rPr>
          <w:rFonts w:ascii="Times New Roman" w:hAnsi="Times New Roman" w:cs="Times New Roman"/>
          <w:sz w:val="28"/>
          <w:szCs w:val="28"/>
        </w:rPr>
        <w:t xml:space="preserve"> </w:t>
      </w:r>
      <w:r w:rsidR="00301DC3" w:rsidRPr="00555509">
        <w:rPr>
          <w:rFonts w:ascii="Times New Roman" w:hAnsi="Times New Roman" w:cs="Times New Roman"/>
          <w:sz w:val="28"/>
          <w:szCs w:val="28"/>
        </w:rPr>
        <w:t>Настоящее Решение подлежит государственной регистрации.</w:t>
      </w:r>
    </w:p>
    <w:p w:rsidR="00301DC3" w:rsidRPr="00555509" w:rsidRDefault="00555509" w:rsidP="0036095B">
      <w:pPr>
        <w:autoSpaceDE w:val="0"/>
        <w:autoSpaceDN w:val="0"/>
        <w:adjustRightInd w:val="0"/>
        <w:spacing w:after="0"/>
        <w:ind w:firstLine="709"/>
        <w:jc w:val="both"/>
        <w:rPr>
          <w:rFonts w:ascii="Times New Roman" w:hAnsi="Times New Roman" w:cs="Times New Roman"/>
          <w:sz w:val="28"/>
          <w:szCs w:val="28"/>
        </w:rPr>
      </w:pPr>
      <w:r w:rsidRPr="00555509">
        <w:rPr>
          <w:rFonts w:ascii="Times New Roman" w:hAnsi="Times New Roman" w:cs="Times New Roman"/>
          <w:sz w:val="28"/>
          <w:szCs w:val="28"/>
        </w:rPr>
        <w:t>6</w:t>
      </w:r>
      <w:r w:rsidR="00CC754F">
        <w:rPr>
          <w:rFonts w:ascii="Times New Roman" w:hAnsi="Times New Roman" w:cs="Times New Roman"/>
          <w:sz w:val="28"/>
          <w:szCs w:val="28"/>
        </w:rPr>
        <w:t>.</w:t>
      </w:r>
      <w:r w:rsidR="0036095B">
        <w:rPr>
          <w:rFonts w:ascii="Times New Roman" w:hAnsi="Times New Roman" w:cs="Times New Roman"/>
          <w:sz w:val="28"/>
          <w:szCs w:val="28"/>
        </w:rPr>
        <w:t xml:space="preserve"> </w:t>
      </w:r>
      <w:r w:rsidR="00301DC3" w:rsidRPr="00555509">
        <w:rPr>
          <w:rFonts w:ascii="Times New Roman" w:hAnsi="Times New Roman" w:cs="Times New Roman"/>
          <w:sz w:val="28"/>
          <w:szCs w:val="28"/>
        </w:rPr>
        <w:t>Контроль за исполнением настоящего Решения возложить на (</w:t>
      </w:r>
      <w:r w:rsidR="00301DC3" w:rsidRPr="00555509">
        <w:rPr>
          <w:rFonts w:ascii="Times New Roman" w:hAnsi="Times New Roman" w:cs="Times New Roman"/>
          <w:i/>
          <w:iCs/>
          <w:sz w:val="28"/>
          <w:szCs w:val="28"/>
        </w:rPr>
        <w:t>указать</w:t>
      </w:r>
      <w:r w:rsidR="00301DC3" w:rsidRPr="00555509">
        <w:rPr>
          <w:rFonts w:ascii="Times New Roman" w:hAnsi="Times New Roman" w:cs="Times New Roman"/>
          <w:sz w:val="28"/>
          <w:szCs w:val="28"/>
        </w:rPr>
        <w:t>).</w:t>
      </w:r>
    </w:p>
    <w:p w:rsidR="00301DC3" w:rsidRPr="00555509" w:rsidRDefault="00555509" w:rsidP="0036095B">
      <w:pPr>
        <w:autoSpaceDE w:val="0"/>
        <w:autoSpaceDN w:val="0"/>
        <w:adjustRightInd w:val="0"/>
        <w:spacing w:after="0"/>
        <w:ind w:firstLine="709"/>
        <w:jc w:val="both"/>
        <w:rPr>
          <w:rFonts w:ascii="Times New Roman" w:hAnsi="Times New Roman" w:cs="Times New Roman"/>
          <w:sz w:val="28"/>
          <w:szCs w:val="28"/>
        </w:rPr>
      </w:pPr>
      <w:r w:rsidRPr="00555509">
        <w:rPr>
          <w:rFonts w:ascii="Times New Roman" w:hAnsi="Times New Roman" w:cs="Times New Roman"/>
          <w:sz w:val="28"/>
          <w:szCs w:val="28"/>
        </w:rPr>
        <w:t>7</w:t>
      </w:r>
      <w:r w:rsidR="00CC754F">
        <w:rPr>
          <w:rFonts w:ascii="Times New Roman" w:hAnsi="Times New Roman" w:cs="Times New Roman"/>
          <w:sz w:val="28"/>
          <w:szCs w:val="28"/>
        </w:rPr>
        <w:t>.</w:t>
      </w:r>
      <w:r w:rsidR="0036095B">
        <w:rPr>
          <w:rFonts w:ascii="Times New Roman" w:hAnsi="Times New Roman" w:cs="Times New Roman"/>
          <w:sz w:val="28"/>
          <w:szCs w:val="28"/>
        </w:rPr>
        <w:t xml:space="preserve"> </w:t>
      </w:r>
      <w:r w:rsidR="00301DC3" w:rsidRPr="00555509">
        <w:rPr>
          <w:rFonts w:ascii="Times New Roman" w:hAnsi="Times New Roman" w:cs="Times New Roman"/>
          <w:sz w:val="28"/>
          <w:szCs w:val="28"/>
        </w:rPr>
        <w:t xml:space="preserve">Настоящее Решение вступает в силу после государственной регистрации в установленном законом порядке и его официального опубликования. </w:t>
      </w:r>
    </w:p>
    <w:p w:rsidR="00301DC3" w:rsidRPr="0091250E" w:rsidRDefault="00301DC3" w:rsidP="00301DC3">
      <w:pPr>
        <w:autoSpaceDE w:val="0"/>
        <w:autoSpaceDN w:val="0"/>
        <w:adjustRightInd w:val="0"/>
        <w:ind w:firstLine="709"/>
        <w:jc w:val="both"/>
        <w:rPr>
          <w:sz w:val="28"/>
          <w:szCs w:val="28"/>
        </w:rPr>
      </w:pPr>
    </w:p>
    <w:p w:rsidR="00301DC3" w:rsidRPr="00FD5F36" w:rsidRDefault="00301DC3" w:rsidP="00CC754F">
      <w:pPr>
        <w:autoSpaceDE w:val="0"/>
        <w:autoSpaceDN w:val="0"/>
        <w:adjustRightInd w:val="0"/>
        <w:spacing w:after="0"/>
        <w:jc w:val="both"/>
        <w:rPr>
          <w:rFonts w:ascii="Times New Roman CYR" w:hAnsi="Times New Roman CYR" w:cs="Times New Roman CYR"/>
          <w:iCs/>
          <w:sz w:val="28"/>
          <w:szCs w:val="28"/>
        </w:rPr>
      </w:pPr>
      <w:r w:rsidRPr="00FD5F36">
        <w:rPr>
          <w:rFonts w:ascii="Times New Roman CYR" w:hAnsi="Times New Roman CYR" w:cs="Times New Roman CYR"/>
          <w:sz w:val="28"/>
          <w:szCs w:val="28"/>
        </w:rPr>
        <w:t xml:space="preserve">Глава </w:t>
      </w:r>
      <w:r w:rsidR="00FD5F36" w:rsidRPr="00FD5F36">
        <w:rPr>
          <w:rFonts w:ascii="Times New Roman CYR" w:hAnsi="Times New Roman CYR" w:cs="Times New Roman CYR"/>
          <w:iCs/>
          <w:sz w:val="28"/>
          <w:szCs w:val="28"/>
        </w:rPr>
        <w:t>Григорьевского</w:t>
      </w:r>
      <w:r w:rsidR="00FD5F36">
        <w:rPr>
          <w:rFonts w:ascii="Times New Roman CYR" w:hAnsi="Times New Roman CYR" w:cs="Times New Roman CYR"/>
          <w:iCs/>
          <w:sz w:val="28"/>
          <w:szCs w:val="28"/>
        </w:rPr>
        <w:t xml:space="preserve">                                      С.Н. Леоненко</w:t>
      </w:r>
    </w:p>
    <w:p w:rsidR="00301DC3" w:rsidRDefault="00FD5F36" w:rsidP="00CC754F">
      <w:pPr>
        <w:autoSpaceDE w:val="0"/>
        <w:autoSpaceDN w:val="0"/>
        <w:adjustRightInd w:val="0"/>
        <w:spacing w:after="0"/>
        <w:jc w:val="both"/>
        <w:rPr>
          <w:rFonts w:ascii="Times New Roman CYR" w:hAnsi="Times New Roman CYR" w:cs="Times New Roman CYR"/>
          <w:i/>
          <w:iCs/>
          <w:sz w:val="28"/>
          <w:szCs w:val="28"/>
        </w:rPr>
      </w:pPr>
      <w:r w:rsidRPr="00FD5F36">
        <w:rPr>
          <w:rFonts w:ascii="Times New Roman CYR" w:hAnsi="Times New Roman CYR" w:cs="Times New Roman CYR"/>
          <w:iCs/>
          <w:sz w:val="28"/>
          <w:szCs w:val="28"/>
        </w:rPr>
        <w:t>сельсовета</w:t>
      </w:r>
      <w:r w:rsidR="00301DC3" w:rsidRPr="00FD5F36">
        <w:rPr>
          <w:rFonts w:ascii="Times New Roman CYR" w:hAnsi="Times New Roman CYR" w:cs="Times New Roman CYR"/>
          <w:sz w:val="28"/>
          <w:szCs w:val="28"/>
        </w:rPr>
        <w:t xml:space="preserve">                                                          </w:t>
      </w:r>
    </w:p>
    <w:p w:rsidR="00301DC3" w:rsidRPr="0091250E" w:rsidRDefault="00301DC3" w:rsidP="00301DC3">
      <w:pPr>
        <w:autoSpaceDE w:val="0"/>
        <w:autoSpaceDN w:val="0"/>
        <w:adjustRightInd w:val="0"/>
        <w:jc w:val="both"/>
        <w:rPr>
          <w:i/>
          <w:iCs/>
          <w:sz w:val="28"/>
          <w:szCs w:val="28"/>
        </w:rPr>
      </w:pPr>
    </w:p>
    <w:p w:rsidR="00FD5F36" w:rsidRPr="00FD5F36" w:rsidRDefault="00301DC3" w:rsidP="00FD5F36">
      <w:pPr>
        <w:tabs>
          <w:tab w:val="left" w:pos="5709"/>
        </w:tabs>
        <w:autoSpaceDE w:val="0"/>
        <w:autoSpaceDN w:val="0"/>
        <w:adjustRightInd w:val="0"/>
        <w:spacing w:after="0"/>
        <w:jc w:val="both"/>
        <w:rPr>
          <w:rFonts w:ascii="Times New Roman CYR" w:hAnsi="Times New Roman CYR" w:cs="Times New Roman CYR"/>
          <w:iCs/>
          <w:sz w:val="28"/>
          <w:szCs w:val="28"/>
        </w:rPr>
      </w:pPr>
      <w:r w:rsidRPr="00FD5F36">
        <w:rPr>
          <w:rFonts w:ascii="Times New Roman CYR" w:hAnsi="Times New Roman CYR" w:cs="Times New Roman CYR"/>
          <w:sz w:val="28"/>
          <w:szCs w:val="28"/>
        </w:rPr>
        <w:t>Председатель</w:t>
      </w:r>
      <w:r w:rsidRPr="00FD5F36">
        <w:rPr>
          <w:rFonts w:ascii="Times New Roman CYR" w:hAnsi="Times New Roman CYR" w:cs="Times New Roman CYR"/>
          <w:iCs/>
          <w:sz w:val="28"/>
          <w:szCs w:val="28"/>
        </w:rPr>
        <w:t xml:space="preserve"> </w:t>
      </w:r>
      <w:r w:rsidR="00FD5F36" w:rsidRPr="00FD5F36">
        <w:rPr>
          <w:rFonts w:ascii="Times New Roman CYR" w:hAnsi="Times New Roman CYR" w:cs="Times New Roman CYR"/>
          <w:iCs/>
          <w:sz w:val="28"/>
          <w:szCs w:val="28"/>
        </w:rPr>
        <w:t>Григорьевского</w:t>
      </w:r>
      <w:r w:rsidR="00FD5F36" w:rsidRPr="00FD5F36">
        <w:rPr>
          <w:rFonts w:ascii="Times New Roman CYR" w:hAnsi="Times New Roman CYR" w:cs="Times New Roman CYR"/>
          <w:iCs/>
          <w:sz w:val="28"/>
          <w:szCs w:val="28"/>
        </w:rPr>
        <w:tab/>
        <w:t xml:space="preserve">С.А. </w:t>
      </w:r>
      <w:proofErr w:type="spellStart"/>
      <w:r w:rsidR="00FD5F36" w:rsidRPr="00FD5F36">
        <w:rPr>
          <w:rFonts w:ascii="Times New Roman CYR" w:hAnsi="Times New Roman CYR" w:cs="Times New Roman CYR"/>
          <w:iCs/>
          <w:sz w:val="28"/>
          <w:szCs w:val="28"/>
        </w:rPr>
        <w:t>Дувендей</w:t>
      </w:r>
      <w:proofErr w:type="spellEnd"/>
    </w:p>
    <w:p w:rsidR="00B7056E" w:rsidRPr="00C10C58" w:rsidRDefault="00FD5F36" w:rsidP="00FD5F36">
      <w:pPr>
        <w:autoSpaceDE w:val="0"/>
        <w:autoSpaceDN w:val="0"/>
        <w:adjustRightInd w:val="0"/>
        <w:spacing w:after="0"/>
        <w:jc w:val="both"/>
        <w:rPr>
          <w:rFonts w:ascii="Times New Roman" w:hAnsi="Times New Roman" w:cs="Times New Roman"/>
          <w:sz w:val="28"/>
          <w:szCs w:val="28"/>
        </w:rPr>
      </w:pPr>
      <w:r w:rsidRPr="00FD5F36">
        <w:rPr>
          <w:rFonts w:ascii="Times New Roman CYR" w:hAnsi="Times New Roman CYR" w:cs="Times New Roman CYR"/>
          <w:iCs/>
          <w:sz w:val="28"/>
          <w:szCs w:val="28"/>
        </w:rPr>
        <w:t>Сельского Совета</w:t>
      </w:r>
      <w:r w:rsidR="00301DC3">
        <w:rPr>
          <w:rFonts w:ascii="Times New Roman CYR" w:hAnsi="Times New Roman CYR" w:cs="Times New Roman CYR"/>
          <w:i/>
          <w:iCs/>
          <w:sz w:val="28"/>
          <w:szCs w:val="28"/>
        </w:rPr>
        <w:tab/>
      </w:r>
      <w:r w:rsidR="00301DC3">
        <w:rPr>
          <w:rFonts w:ascii="Times New Roman CYR" w:hAnsi="Times New Roman CYR" w:cs="Times New Roman CYR"/>
          <w:i/>
          <w:iCs/>
          <w:sz w:val="28"/>
          <w:szCs w:val="28"/>
        </w:rPr>
        <w:tab/>
      </w:r>
      <w:r w:rsidR="00301DC3">
        <w:rPr>
          <w:rFonts w:ascii="Times New Roman CYR" w:hAnsi="Times New Roman CYR" w:cs="Times New Roman CYR"/>
          <w:i/>
          <w:iCs/>
          <w:sz w:val="28"/>
          <w:szCs w:val="28"/>
        </w:rPr>
        <w:tab/>
      </w:r>
      <w:r w:rsidR="00301DC3">
        <w:rPr>
          <w:rFonts w:ascii="Times New Roman CYR" w:hAnsi="Times New Roman CYR" w:cs="Times New Roman CYR"/>
          <w:i/>
          <w:iCs/>
          <w:sz w:val="28"/>
          <w:szCs w:val="28"/>
        </w:rPr>
        <w:tab/>
      </w:r>
      <w:r w:rsidR="00301DC3">
        <w:rPr>
          <w:rFonts w:ascii="Times New Roman CYR" w:hAnsi="Times New Roman CYR" w:cs="Times New Roman CYR"/>
          <w:i/>
          <w:iCs/>
          <w:sz w:val="28"/>
          <w:szCs w:val="28"/>
        </w:rPr>
        <w:tab/>
      </w:r>
      <w:r w:rsidR="00301DC3">
        <w:rPr>
          <w:rFonts w:ascii="Times New Roman CYR" w:hAnsi="Times New Roman CYR" w:cs="Times New Roman CYR"/>
          <w:i/>
          <w:iCs/>
          <w:sz w:val="28"/>
          <w:szCs w:val="28"/>
        </w:rPr>
        <w:tab/>
        <w:t xml:space="preserve">        </w:t>
      </w:r>
    </w:p>
    <w:sectPr w:rsidR="00B7056E" w:rsidRPr="00C10C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B1D" w:rsidRDefault="006A5B1D" w:rsidP="001B0045">
      <w:pPr>
        <w:spacing w:after="0" w:line="240" w:lineRule="auto"/>
      </w:pPr>
      <w:r>
        <w:separator/>
      </w:r>
    </w:p>
  </w:endnote>
  <w:endnote w:type="continuationSeparator" w:id="0">
    <w:p w:rsidR="006A5B1D" w:rsidRDefault="006A5B1D" w:rsidP="001B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B1D" w:rsidRDefault="006A5B1D" w:rsidP="001B0045">
      <w:pPr>
        <w:spacing w:after="0" w:line="240" w:lineRule="auto"/>
      </w:pPr>
      <w:r>
        <w:separator/>
      </w:r>
    </w:p>
  </w:footnote>
  <w:footnote w:type="continuationSeparator" w:id="0">
    <w:p w:rsidR="006A5B1D" w:rsidRDefault="006A5B1D" w:rsidP="001B0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6D96"/>
    <w:multiLevelType w:val="multilevel"/>
    <w:tmpl w:val="646E3F3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547512"/>
    <w:multiLevelType w:val="hybridMultilevel"/>
    <w:tmpl w:val="CF26828A"/>
    <w:lvl w:ilvl="0" w:tplc="491E9C26">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
    <w:nsid w:val="72AE5940"/>
    <w:multiLevelType w:val="hybridMultilevel"/>
    <w:tmpl w:val="4FEEED28"/>
    <w:lvl w:ilvl="0" w:tplc="4E7E89C2">
      <w:start w:val="3"/>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F9"/>
    <w:rsid w:val="00137592"/>
    <w:rsid w:val="001961CE"/>
    <w:rsid w:val="001B0045"/>
    <w:rsid w:val="00301DC3"/>
    <w:rsid w:val="00314F87"/>
    <w:rsid w:val="0036095B"/>
    <w:rsid w:val="00410DFF"/>
    <w:rsid w:val="00411AEF"/>
    <w:rsid w:val="00555509"/>
    <w:rsid w:val="006641B5"/>
    <w:rsid w:val="006732F9"/>
    <w:rsid w:val="006A5B1D"/>
    <w:rsid w:val="007E616B"/>
    <w:rsid w:val="008B6D10"/>
    <w:rsid w:val="00B11A04"/>
    <w:rsid w:val="00B7056E"/>
    <w:rsid w:val="00C10C58"/>
    <w:rsid w:val="00C4033E"/>
    <w:rsid w:val="00CC754F"/>
    <w:rsid w:val="00DA38E7"/>
    <w:rsid w:val="00DF03E5"/>
    <w:rsid w:val="00FD5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58"/>
    <w:pPr>
      <w:ind w:left="720"/>
      <w:contextualSpacing/>
    </w:pPr>
  </w:style>
  <w:style w:type="paragraph" w:customStyle="1" w:styleId="ConsPlusNormal">
    <w:name w:val="ConsPlusNormal"/>
    <w:rsid w:val="00301D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8B6D1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1B00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0045"/>
  </w:style>
  <w:style w:type="paragraph" w:styleId="a6">
    <w:name w:val="footer"/>
    <w:basedOn w:val="a"/>
    <w:link w:val="a7"/>
    <w:uiPriority w:val="99"/>
    <w:unhideWhenUsed/>
    <w:rsid w:val="001B00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0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58"/>
    <w:pPr>
      <w:ind w:left="720"/>
      <w:contextualSpacing/>
    </w:pPr>
  </w:style>
  <w:style w:type="paragraph" w:customStyle="1" w:styleId="ConsPlusNormal">
    <w:name w:val="ConsPlusNormal"/>
    <w:rsid w:val="00301D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8B6D1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1B00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0045"/>
  </w:style>
  <w:style w:type="paragraph" w:styleId="a6">
    <w:name w:val="footer"/>
    <w:basedOn w:val="a"/>
    <w:link w:val="a7"/>
    <w:uiPriority w:val="99"/>
    <w:unhideWhenUsed/>
    <w:rsid w:val="001B00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361673">
      <w:bodyDiv w:val="1"/>
      <w:marLeft w:val="0"/>
      <w:marRight w:val="0"/>
      <w:marTop w:val="0"/>
      <w:marBottom w:val="0"/>
      <w:divBdr>
        <w:top w:val="none" w:sz="0" w:space="0" w:color="auto"/>
        <w:left w:val="none" w:sz="0" w:space="0" w:color="auto"/>
        <w:bottom w:val="none" w:sz="0" w:space="0" w:color="auto"/>
        <w:right w:val="none" w:sz="0" w:space="0" w:color="auto"/>
      </w:divBdr>
    </w:div>
    <w:div w:id="20411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59E4-8840-49C4-A550-0EC67145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446</Words>
  <Characters>2546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Специалист</cp:lastModifiedBy>
  <cp:revision>9</cp:revision>
  <cp:lastPrinted>2021-07-28T02:00:00Z</cp:lastPrinted>
  <dcterms:created xsi:type="dcterms:W3CDTF">2021-05-17T01:50:00Z</dcterms:created>
  <dcterms:modified xsi:type="dcterms:W3CDTF">2021-07-28T02:00:00Z</dcterms:modified>
</cp:coreProperties>
</file>