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32" w:rsidRPr="00A30EB2" w:rsidRDefault="00451732" w:rsidP="00A30EB2">
      <w:pPr>
        <w:jc w:val="center"/>
        <w:rPr>
          <w:b/>
        </w:rPr>
      </w:pPr>
      <w:r w:rsidRPr="00A30EB2">
        <w:rPr>
          <w:b/>
        </w:rPr>
        <w:t>КРАСНОЯРСКИЙ КРАЙ</w:t>
      </w:r>
    </w:p>
    <w:p w:rsidR="00451732" w:rsidRPr="00A30EB2" w:rsidRDefault="00451732" w:rsidP="00A30EB2">
      <w:pPr>
        <w:jc w:val="center"/>
        <w:rPr>
          <w:b/>
        </w:rPr>
      </w:pPr>
      <w:r w:rsidRPr="00A30EB2">
        <w:rPr>
          <w:b/>
        </w:rPr>
        <w:t>ЕРМАКОВСКИЙ  РАЙОН</w:t>
      </w:r>
    </w:p>
    <w:p w:rsidR="00451732" w:rsidRPr="00A30EB2" w:rsidRDefault="00451732" w:rsidP="00A30EB2">
      <w:pPr>
        <w:jc w:val="center"/>
      </w:pPr>
      <w:r w:rsidRPr="00A30EB2">
        <w:rPr>
          <w:b/>
        </w:rPr>
        <w:t>АДМИНИСТРАЦИЯ ГРИГОРЬЕВСКОГО СЕЛЬСОВЕТА</w:t>
      </w:r>
    </w:p>
    <w:p w:rsidR="00451732" w:rsidRPr="00A30EB2" w:rsidRDefault="00451732" w:rsidP="00A30EB2">
      <w:pPr>
        <w:spacing w:before="240" w:after="240"/>
        <w:jc w:val="center"/>
        <w:rPr>
          <w:b/>
        </w:rPr>
      </w:pPr>
      <w:r w:rsidRPr="00A30EB2">
        <w:rPr>
          <w:b/>
        </w:rPr>
        <w:t>ПОСТАНОВЛЕНИЕ</w:t>
      </w:r>
    </w:p>
    <w:p w:rsidR="00451732" w:rsidRPr="00A30EB2" w:rsidRDefault="0067355E" w:rsidP="00A30EB2">
      <w:pPr>
        <w:shd w:val="clear" w:color="auto" w:fill="FFFFFF"/>
        <w:spacing w:line="326" w:lineRule="exact"/>
        <w:ind w:left="10" w:right="-393"/>
        <w:jc w:val="both"/>
        <w:rPr>
          <w:b/>
        </w:rPr>
      </w:pPr>
      <w:r w:rsidRPr="00A30EB2">
        <w:rPr>
          <w:b/>
        </w:rPr>
        <w:t>29</w:t>
      </w:r>
      <w:r w:rsidR="00451732" w:rsidRPr="00A30EB2">
        <w:rPr>
          <w:b/>
        </w:rPr>
        <w:t xml:space="preserve"> ноября</w:t>
      </w:r>
      <w:r w:rsidR="00A30EB2">
        <w:rPr>
          <w:b/>
        </w:rPr>
        <w:t xml:space="preserve"> </w:t>
      </w:r>
      <w:r w:rsidR="00451732" w:rsidRPr="00A30EB2">
        <w:rPr>
          <w:b/>
        </w:rPr>
        <w:t>2016 года</w:t>
      </w:r>
      <w:r w:rsidR="00451732" w:rsidRPr="00A30EB2">
        <w:rPr>
          <w:b/>
        </w:rPr>
        <w:tab/>
      </w:r>
      <w:r w:rsidR="00A30EB2">
        <w:rPr>
          <w:b/>
        </w:rPr>
        <w:t xml:space="preserve"> </w:t>
      </w:r>
      <w:proofErr w:type="gramStart"/>
      <w:r w:rsidR="00451732" w:rsidRPr="00A30EB2">
        <w:rPr>
          <w:b/>
        </w:rPr>
        <w:t>с</w:t>
      </w:r>
      <w:proofErr w:type="gramEnd"/>
      <w:r w:rsidR="00451732" w:rsidRPr="00A30EB2">
        <w:rPr>
          <w:b/>
        </w:rPr>
        <w:t>. Григорьевка</w:t>
      </w:r>
      <w:r w:rsidR="00451732" w:rsidRPr="00A30EB2">
        <w:rPr>
          <w:b/>
        </w:rPr>
        <w:tab/>
      </w:r>
      <w:r w:rsidR="00A30EB2">
        <w:rPr>
          <w:b/>
        </w:rPr>
        <w:t xml:space="preserve"> </w:t>
      </w:r>
      <w:r w:rsidR="00451732" w:rsidRPr="00A30EB2">
        <w:rPr>
          <w:b/>
        </w:rPr>
        <w:t>№</w:t>
      </w:r>
      <w:r w:rsidRPr="00A30EB2">
        <w:rPr>
          <w:b/>
        </w:rPr>
        <w:t xml:space="preserve"> 84-</w:t>
      </w:r>
      <w:r w:rsidR="00451732" w:rsidRPr="00A30EB2">
        <w:rPr>
          <w:b/>
        </w:rPr>
        <w:t>п</w:t>
      </w:r>
    </w:p>
    <w:p w:rsidR="00680E11" w:rsidRPr="00A30EB2" w:rsidRDefault="00680E11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Style w:val="a4"/>
          <w:rFonts w:ascii="Arial" w:hAnsi="Arial" w:cs="Arial"/>
        </w:rPr>
      </w:pPr>
      <w:r w:rsidRPr="00A30EB2">
        <w:rPr>
          <w:rStyle w:val="a4"/>
          <w:rFonts w:ascii="Arial" w:hAnsi="Arial" w:cs="Arial"/>
        </w:rPr>
        <w:t>Об установлении предельного уровня соотношения среднемесячной заработной платы руководителей и среднемесячной заработной платы работников (без учет</w:t>
      </w:r>
      <w:r w:rsidR="00DC19D8" w:rsidRPr="00A30EB2">
        <w:rPr>
          <w:rStyle w:val="a4"/>
          <w:rFonts w:ascii="Arial" w:hAnsi="Arial" w:cs="Arial"/>
        </w:rPr>
        <w:t>а заработной платы руководителя</w:t>
      </w:r>
      <w:r w:rsidRPr="00A30EB2">
        <w:rPr>
          <w:rStyle w:val="a4"/>
          <w:rFonts w:ascii="Arial" w:hAnsi="Arial" w:cs="Arial"/>
        </w:rPr>
        <w:t>)</w:t>
      </w:r>
      <w:r w:rsidR="00023EA5" w:rsidRPr="00A30EB2">
        <w:rPr>
          <w:rStyle w:val="a4"/>
          <w:rFonts w:ascii="Arial" w:hAnsi="Arial" w:cs="Arial"/>
        </w:rPr>
        <w:t xml:space="preserve"> бюджетных учреждений</w:t>
      </w:r>
      <w:r w:rsidRPr="00A30EB2">
        <w:rPr>
          <w:rStyle w:val="a4"/>
          <w:rFonts w:ascii="Arial" w:hAnsi="Arial" w:cs="Arial"/>
        </w:rPr>
        <w:t xml:space="preserve"> Григорьевского сельсовета и утверждении порядка расчета соотношения среднемесячной заработной платы</w:t>
      </w:r>
    </w:p>
    <w:p w:rsidR="00452C60" w:rsidRPr="00A30EB2" w:rsidRDefault="00A30EB2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2C60" w:rsidRPr="00A30EB2">
        <w:rPr>
          <w:rFonts w:ascii="Arial" w:hAnsi="Arial" w:cs="Arial"/>
        </w:rPr>
        <w:t>В соответствии со ст. 145 Трудового кодекса Российской Федерации,</w:t>
      </w:r>
      <w:r>
        <w:rPr>
          <w:rFonts w:ascii="Arial" w:hAnsi="Arial" w:cs="Arial"/>
        </w:rPr>
        <w:t xml:space="preserve"> </w:t>
      </w:r>
      <w:r w:rsidR="00452C60" w:rsidRPr="00A30EB2">
        <w:rPr>
          <w:rFonts w:ascii="Arial" w:hAnsi="Arial" w:cs="Arial"/>
        </w:rPr>
        <w:t xml:space="preserve">в целях </w:t>
      </w:r>
      <w:proofErr w:type="gramStart"/>
      <w:r w:rsidR="00452C60" w:rsidRPr="00A30EB2">
        <w:rPr>
          <w:rFonts w:ascii="Arial" w:hAnsi="Arial" w:cs="Arial"/>
        </w:rPr>
        <w:t>создания прозрачного механизма оплаты труда руководителей муниципальных учреждений муниципального образования</w:t>
      </w:r>
      <w:proofErr w:type="gramEnd"/>
      <w:r w:rsidR="00452C60" w:rsidRPr="00A30EB2">
        <w:rPr>
          <w:rFonts w:ascii="Arial" w:hAnsi="Arial" w:cs="Arial"/>
        </w:rPr>
        <w:t xml:space="preserve"> Григорьевский сельсовет </w:t>
      </w:r>
    </w:p>
    <w:p w:rsidR="00452C60" w:rsidRPr="00A30EB2" w:rsidRDefault="00452C60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ПОСТАНОВЛЯЮ:</w:t>
      </w:r>
    </w:p>
    <w:p w:rsidR="00452C60" w:rsidRPr="00A30EB2" w:rsidRDefault="00452C60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 xml:space="preserve">1. Установить предельный уровень соотношения среднемесячной заработной платы руководителей </w:t>
      </w:r>
      <w:r w:rsidR="00604774" w:rsidRPr="00A30EB2">
        <w:rPr>
          <w:rFonts w:ascii="Arial" w:hAnsi="Arial" w:cs="Arial"/>
        </w:rPr>
        <w:t>муниципальных учреждений муниципального образования Григорьевский сельсовет</w:t>
      </w:r>
      <w:r w:rsidRPr="00A30EB2">
        <w:rPr>
          <w:rFonts w:ascii="Arial" w:hAnsi="Arial" w:cs="Arial"/>
        </w:rPr>
        <w:t xml:space="preserve">, находящегося в ведении </w:t>
      </w:r>
      <w:r w:rsidR="009856EF" w:rsidRPr="00A30EB2">
        <w:rPr>
          <w:rFonts w:ascii="Arial" w:hAnsi="Arial" w:cs="Arial"/>
        </w:rPr>
        <w:t>администрации Григорьевского сельсовета</w:t>
      </w:r>
      <w:r w:rsidRPr="00A30EB2">
        <w:rPr>
          <w:rFonts w:ascii="Arial" w:hAnsi="Arial" w:cs="Arial"/>
        </w:rPr>
        <w:t xml:space="preserve"> и средней месячной заработной платы работников </w:t>
      </w:r>
      <w:r w:rsidR="00381A99" w:rsidRPr="00A30EB2">
        <w:rPr>
          <w:rFonts w:ascii="Arial" w:hAnsi="Arial" w:cs="Arial"/>
        </w:rPr>
        <w:t xml:space="preserve">учреждения </w:t>
      </w:r>
      <w:r w:rsidRPr="00A30EB2">
        <w:rPr>
          <w:rFonts w:ascii="Arial" w:hAnsi="Arial" w:cs="Arial"/>
        </w:rPr>
        <w:t xml:space="preserve">(без учета заработной платы руководителя)   в кратности </w:t>
      </w:r>
      <w:r w:rsidR="0067355E" w:rsidRPr="00A30EB2">
        <w:rPr>
          <w:rFonts w:ascii="Arial" w:hAnsi="Arial" w:cs="Arial"/>
        </w:rPr>
        <w:t>3</w:t>
      </w:r>
      <w:r w:rsidRPr="00A30EB2">
        <w:rPr>
          <w:rFonts w:ascii="Arial" w:hAnsi="Arial" w:cs="Arial"/>
        </w:rPr>
        <w:t>.</w:t>
      </w:r>
    </w:p>
    <w:p w:rsidR="00452C60" w:rsidRPr="00A30EB2" w:rsidRDefault="00452C60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Соотношение среднемесячной заработной платы руководител</w:t>
      </w:r>
      <w:r w:rsidR="00DC19D8" w:rsidRPr="00A30EB2">
        <w:rPr>
          <w:rFonts w:ascii="Arial" w:hAnsi="Arial" w:cs="Arial"/>
        </w:rPr>
        <w:t>я</w:t>
      </w:r>
      <w:r w:rsidRPr="00A30EB2">
        <w:rPr>
          <w:rFonts w:ascii="Arial" w:hAnsi="Arial" w:cs="Arial"/>
        </w:rPr>
        <w:t xml:space="preserve"> муниципальн</w:t>
      </w:r>
      <w:r w:rsidR="00EC5181" w:rsidRPr="00A30EB2">
        <w:rPr>
          <w:rFonts w:ascii="Arial" w:hAnsi="Arial" w:cs="Arial"/>
        </w:rPr>
        <w:t>ого</w:t>
      </w:r>
      <w:r w:rsidRPr="00A30EB2">
        <w:rPr>
          <w:rFonts w:ascii="Arial" w:hAnsi="Arial" w:cs="Arial"/>
        </w:rPr>
        <w:t xml:space="preserve"> учреждени</w:t>
      </w:r>
      <w:r w:rsidR="00EC5181" w:rsidRPr="00A30EB2">
        <w:rPr>
          <w:rFonts w:ascii="Arial" w:hAnsi="Arial" w:cs="Arial"/>
        </w:rPr>
        <w:t>я</w:t>
      </w:r>
      <w:r w:rsidRPr="00A30EB2">
        <w:rPr>
          <w:rFonts w:ascii="Arial" w:hAnsi="Arial" w:cs="Arial"/>
        </w:rPr>
        <w:t xml:space="preserve"> муниципального образования </w:t>
      </w:r>
      <w:r w:rsidR="00DC19D8" w:rsidRPr="00A30EB2">
        <w:rPr>
          <w:rFonts w:ascii="Arial" w:hAnsi="Arial" w:cs="Arial"/>
        </w:rPr>
        <w:t>Григорьевский сельсовет</w:t>
      </w:r>
      <w:r w:rsidRPr="00A30EB2">
        <w:rPr>
          <w:rFonts w:ascii="Arial" w:hAnsi="Arial" w:cs="Arial"/>
        </w:rPr>
        <w:t xml:space="preserve">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Расчет соотношения среднемесячной заработной платы осуществляется в соответствии с порядком расчета соотношения среднемесячной заработной платы.</w:t>
      </w:r>
    </w:p>
    <w:p w:rsidR="00452C60" w:rsidRPr="00A30EB2" w:rsidRDefault="00452C60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2. Утвердить Порядок расчета соотношения среднемесячной заработной платы (приложение).</w:t>
      </w:r>
    </w:p>
    <w:p w:rsidR="000F15DD" w:rsidRPr="00A30EB2" w:rsidRDefault="000F15DD" w:rsidP="00A30EB2">
      <w:pPr>
        <w:jc w:val="both"/>
      </w:pPr>
      <w:r w:rsidRPr="00A30EB2">
        <w:t>3.</w:t>
      </w:r>
      <w:proofErr w:type="gramStart"/>
      <w:r w:rsidRPr="00A30EB2">
        <w:t>Контроль  за</w:t>
      </w:r>
      <w:proofErr w:type="gramEnd"/>
      <w:r w:rsidRPr="00A30EB2">
        <w:t xml:space="preserve"> исполнением постановления возложить на главного бухгалтера администрации Григорьевского сельсовета  М.А. Савченко.</w:t>
      </w:r>
    </w:p>
    <w:p w:rsidR="00452C60" w:rsidRPr="00A30EB2" w:rsidRDefault="000F15DD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4</w:t>
      </w:r>
      <w:r w:rsidR="00452C60" w:rsidRPr="00A30EB2">
        <w:rPr>
          <w:rFonts w:ascii="Arial" w:hAnsi="Arial" w:cs="Arial"/>
        </w:rPr>
        <w:t xml:space="preserve">. </w:t>
      </w:r>
      <w:proofErr w:type="gramStart"/>
      <w:r w:rsidR="00452C60" w:rsidRPr="00A30EB2">
        <w:rPr>
          <w:rFonts w:ascii="Arial" w:hAnsi="Arial" w:cs="Arial"/>
        </w:rPr>
        <w:t>Разместить</w:t>
      </w:r>
      <w:proofErr w:type="gramEnd"/>
      <w:r w:rsidR="00452C60" w:rsidRPr="00A30EB2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 w:rsidR="00DC19D8" w:rsidRPr="00A30EB2">
        <w:rPr>
          <w:rFonts w:ascii="Arial" w:hAnsi="Arial" w:cs="Arial"/>
        </w:rPr>
        <w:t>Григорьевского</w:t>
      </w:r>
      <w:r w:rsidR="00452C60" w:rsidRPr="00A30EB2">
        <w:rPr>
          <w:rFonts w:ascii="Arial" w:hAnsi="Arial" w:cs="Arial"/>
        </w:rPr>
        <w:t xml:space="preserve"> сельсовета.</w:t>
      </w:r>
    </w:p>
    <w:p w:rsidR="000F15DD" w:rsidRPr="00A30EB2" w:rsidRDefault="000F15DD" w:rsidP="00A30EB2">
      <w:pPr>
        <w:widowControl/>
        <w:autoSpaceDE/>
        <w:autoSpaceDN/>
        <w:adjustRightInd/>
        <w:spacing w:after="360"/>
        <w:jc w:val="both"/>
      </w:pPr>
      <w:r w:rsidRPr="00A30EB2">
        <w:t>5</w:t>
      </w:r>
      <w:r w:rsidR="00452C60" w:rsidRPr="00A30EB2">
        <w:t xml:space="preserve">. </w:t>
      </w:r>
      <w:r w:rsidRPr="00A30EB2">
        <w:t>Постановление вступает в силу со дня его официального обнародования и применяется к правоотношениям, возникшим с 01 января 2017 года.</w:t>
      </w:r>
    </w:p>
    <w:p w:rsidR="000F15DD" w:rsidRPr="00A30EB2" w:rsidRDefault="000F15DD" w:rsidP="00A30EB2">
      <w:pPr>
        <w:jc w:val="both"/>
      </w:pPr>
      <w:r w:rsidRPr="00A30EB2">
        <w:t xml:space="preserve">Глава администрации </w:t>
      </w:r>
    </w:p>
    <w:p w:rsidR="00AF7528" w:rsidRPr="00A30EB2" w:rsidRDefault="000F15DD" w:rsidP="00A30EB2">
      <w:pPr>
        <w:jc w:val="both"/>
      </w:pPr>
      <w:r w:rsidRPr="00A30EB2">
        <w:t>Григорьевского сельсовета</w:t>
      </w:r>
      <w:r w:rsidR="00A30EB2">
        <w:t xml:space="preserve"> </w:t>
      </w:r>
      <w:r w:rsidRPr="00A30EB2">
        <w:t>И.В. Изместьев</w:t>
      </w:r>
    </w:p>
    <w:p w:rsidR="00AF7528" w:rsidRPr="00A30EB2" w:rsidRDefault="00AF7528" w:rsidP="00A30EB2">
      <w:pPr>
        <w:pStyle w:val="a3"/>
        <w:shd w:val="clear" w:color="auto" w:fill="FFFFFF"/>
        <w:spacing w:before="3000" w:beforeAutospacing="0" w:after="0" w:afterAutospacing="0"/>
        <w:jc w:val="right"/>
        <w:rPr>
          <w:rFonts w:ascii="Arial" w:hAnsi="Arial" w:cs="Arial"/>
        </w:rPr>
      </w:pPr>
      <w:r w:rsidRPr="00A30EB2">
        <w:rPr>
          <w:rFonts w:ascii="Arial" w:hAnsi="Arial" w:cs="Arial"/>
        </w:rPr>
        <w:lastRenderedPageBreak/>
        <w:t>Приложение</w:t>
      </w:r>
    </w:p>
    <w:p w:rsidR="00AF7528" w:rsidRPr="00A30EB2" w:rsidRDefault="00AF7528" w:rsidP="00A30E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A30EB2">
        <w:rPr>
          <w:rFonts w:ascii="Arial" w:hAnsi="Arial" w:cs="Arial"/>
        </w:rPr>
        <w:t>к постановлению администрации</w:t>
      </w:r>
    </w:p>
    <w:p w:rsidR="00AF7528" w:rsidRPr="00A30EB2" w:rsidRDefault="00AF7528" w:rsidP="00A30E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A30EB2">
        <w:rPr>
          <w:rFonts w:ascii="Arial" w:hAnsi="Arial" w:cs="Arial"/>
        </w:rPr>
        <w:t>Григорьевского сельсовета</w:t>
      </w:r>
    </w:p>
    <w:p w:rsidR="00AF7528" w:rsidRPr="00A30EB2" w:rsidRDefault="00AF7528" w:rsidP="00A30E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A30EB2">
        <w:rPr>
          <w:rFonts w:ascii="Arial" w:hAnsi="Arial" w:cs="Arial"/>
        </w:rPr>
        <w:t xml:space="preserve">от </w:t>
      </w:r>
      <w:r w:rsidR="0067355E" w:rsidRPr="00A30EB2">
        <w:rPr>
          <w:rFonts w:ascii="Arial" w:hAnsi="Arial" w:cs="Arial"/>
        </w:rPr>
        <w:t xml:space="preserve">29 </w:t>
      </w:r>
      <w:r w:rsidRPr="00A30EB2">
        <w:rPr>
          <w:rFonts w:ascii="Arial" w:hAnsi="Arial" w:cs="Arial"/>
        </w:rPr>
        <w:t xml:space="preserve">ноября 2016 г. № </w:t>
      </w:r>
      <w:r w:rsidR="0067355E" w:rsidRPr="00A30EB2">
        <w:rPr>
          <w:rFonts w:ascii="Arial" w:hAnsi="Arial" w:cs="Arial"/>
        </w:rPr>
        <w:t>84</w:t>
      </w:r>
      <w:r w:rsidRPr="00A30EB2">
        <w:rPr>
          <w:rFonts w:ascii="Arial" w:hAnsi="Arial" w:cs="Arial"/>
        </w:rPr>
        <w:t>-п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center"/>
        <w:rPr>
          <w:rFonts w:ascii="Arial" w:hAnsi="Arial" w:cs="Arial"/>
        </w:rPr>
      </w:pPr>
      <w:r w:rsidRPr="00A30EB2">
        <w:rPr>
          <w:rStyle w:val="a4"/>
          <w:rFonts w:ascii="Arial" w:hAnsi="Arial" w:cs="Arial"/>
        </w:rPr>
        <w:t>Порядок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center"/>
        <w:rPr>
          <w:rFonts w:ascii="Arial" w:hAnsi="Arial" w:cs="Arial"/>
        </w:rPr>
      </w:pPr>
      <w:r w:rsidRPr="00A30EB2">
        <w:rPr>
          <w:rStyle w:val="a4"/>
          <w:rFonts w:ascii="Arial" w:hAnsi="Arial" w:cs="Arial"/>
        </w:rPr>
        <w:t>расчета соотношения среднемесячной заработной платы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 xml:space="preserve">1. Настоящий Порядок устанавливает единый порядок расчета соотношения среднемесячной заработной платы руководителей и среднемесячной заработной платы работников муниципальных учреждений муниципального образования </w:t>
      </w:r>
      <w:r w:rsidR="00B2488A" w:rsidRPr="00A30EB2">
        <w:rPr>
          <w:rFonts w:ascii="Arial" w:hAnsi="Arial" w:cs="Arial"/>
        </w:rPr>
        <w:t>Григорьевский</w:t>
      </w:r>
      <w:r w:rsidRPr="00A30EB2">
        <w:rPr>
          <w:rFonts w:ascii="Arial" w:hAnsi="Arial" w:cs="Arial"/>
        </w:rPr>
        <w:t xml:space="preserve"> сельсовет для определения предельного уровня соотношения среднемесячной заработной платы руководителей муниципальных учреждений </w:t>
      </w:r>
      <w:r w:rsidR="00B2488A" w:rsidRPr="00A30EB2">
        <w:rPr>
          <w:rFonts w:ascii="Arial" w:hAnsi="Arial" w:cs="Arial"/>
        </w:rPr>
        <w:t>Григорьевского</w:t>
      </w:r>
      <w:r w:rsidRPr="00A30EB2">
        <w:rPr>
          <w:rFonts w:ascii="Arial" w:hAnsi="Arial" w:cs="Arial"/>
        </w:rPr>
        <w:t xml:space="preserve"> сельсовета (далее учреждений) и работников этих учреждений, предусмотренного Трудовым кодексом Российской Федерации.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2. Расчет соотношения среднемесячной заработной платы руководителей и среднемесячной заработной платы работников учреждений производится по итогам календарного года.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При расчете соотношения среднемесячной заработной платы руководителя учреждения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  руководителю.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Расчет соотношения среднемесячной заработной платы руководителя организации и среднемесячной заработной платы работников этого учреждения производится отдельно по должност</w:t>
      </w:r>
      <w:r w:rsidR="00FA0B16" w:rsidRPr="00A30EB2">
        <w:rPr>
          <w:rFonts w:ascii="Arial" w:hAnsi="Arial" w:cs="Arial"/>
        </w:rPr>
        <w:t xml:space="preserve">и </w:t>
      </w:r>
      <w:r w:rsidRPr="00A30EB2">
        <w:rPr>
          <w:rFonts w:ascii="Arial" w:hAnsi="Arial" w:cs="Arial"/>
        </w:rPr>
        <w:t>руководителя учреждения.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 xml:space="preserve">В случаях выполнения работы руководителем по совмещению профессий (должностей), при расчете их  среднемесячной заработной платы и среднемесячной заработной платы работников этого учреждения учитывается фактически начисленная заработная </w:t>
      </w:r>
      <w:proofErr w:type="gramStart"/>
      <w:r w:rsidRPr="00A30EB2">
        <w:rPr>
          <w:rFonts w:ascii="Arial" w:hAnsi="Arial" w:cs="Arial"/>
        </w:rPr>
        <w:t>плата</w:t>
      </w:r>
      <w:proofErr w:type="gramEnd"/>
      <w:r w:rsidRPr="00A30EB2">
        <w:rPr>
          <w:rFonts w:ascii="Arial" w:hAnsi="Arial" w:cs="Arial"/>
        </w:rPr>
        <w:t xml:space="preserve"> как по основной работе, так и при совмещении профессий (должностей) в целом.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3. При расчете среднемесячной заработной платы работников учреждения учитываются: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а)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б)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4.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lastRenderedPageBreak/>
        <w:t>В случае если руководитель учреждения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AF7528" w:rsidRPr="00A30EB2" w:rsidRDefault="00AF7528" w:rsidP="00A30EB2">
      <w:pPr>
        <w:pStyle w:val="a3"/>
        <w:shd w:val="clear" w:color="auto" w:fill="FFFFFF"/>
        <w:spacing w:before="129" w:beforeAutospacing="0" w:after="129" w:afterAutospacing="0"/>
        <w:jc w:val="both"/>
        <w:rPr>
          <w:rFonts w:ascii="Arial" w:hAnsi="Arial" w:cs="Arial"/>
        </w:rPr>
      </w:pPr>
      <w:r w:rsidRPr="00A30EB2">
        <w:rPr>
          <w:rFonts w:ascii="Arial" w:hAnsi="Arial" w:cs="Arial"/>
        </w:rPr>
        <w:t>5. 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</w:t>
      </w:r>
      <w:bookmarkStart w:id="0" w:name="_GoBack"/>
      <w:bookmarkEnd w:id="0"/>
    </w:p>
    <w:sectPr w:rsidR="00AF7528" w:rsidRPr="00A30EB2" w:rsidSect="0027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F41"/>
    <w:multiLevelType w:val="hybridMultilevel"/>
    <w:tmpl w:val="3BDC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55E5"/>
    <w:multiLevelType w:val="hybridMultilevel"/>
    <w:tmpl w:val="126066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732"/>
    <w:rsid w:val="00023EA5"/>
    <w:rsid w:val="000F15DD"/>
    <w:rsid w:val="00175BD7"/>
    <w:rsid w:val="00274F5D"/>
    <w:rsid w:val="00381A99"/>
    <w:rsid w:val="003A6B1C"/>
    <w:rsid w:val="00451732"/>
    <w:rsid w:val="00452C60"/>
    <w:rsid w:val="00604774"/>
    <w:rsid w:val="0067355E"/>
    <w:rsid w:val="00680E11"/>
    <w:rsid w:val="00857ED9"/>
    <w:rsid w:val="0088353E"/>
    <w:rsid w:val="008D2F2A"/>
    <w:rsid w:val="009856EF"/>
    <w:rsid w:val="00985E06"/>
    <w:rsid w:val="00A30EB2"/>
    <w:rsid w:val="00AB1A74"/>
    <w:rsid w:val="00AF7528"/>
    <w:rsid w:val="00B2488A"/>
    <w:rsid w:val="00B63A92"/>
    <w:rsid w:val="00BB2F1F"/>
    <w:rsid w:val="00D7581C"/>
    <w:rsid w:val="00DC19D8"/>
    <w:rsid w:val="00EC5181"/>
    <w:rsid w:val="00FA0B16"/>
    <w:rsid w:val="00F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E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80E11"/>
    <w:rPr>
      <w:b/>
      <w:bCs/>
    </w:rPr>
  </w:style>
  <w:style w:type="paragraph" w:styleId="a5">
    <w:name w:val="List Paragraph"/>
    <w:basedOn w:val="a"/>
    <w:uiPriority w:val="99"/>
    <w:qFormat/>
    <w:rsid w:val="000F1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Специалист</cp:lastModifiedBy>
  <cp:revision>27</cp:revision>
  <dcterms:created xsi:type="dcterms:W3CDTF">2016-11-29T10:01:00Z</dcterms:created>
  <dcterms:modified xsi:type="dcterms:W3CDTF">2016-11-30T07:42:00Z</dcterms:modified>
</cp:coreProperties>
</file>