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03" w:rsidRPr="00C910A4" w:rsidRDefault="00F03503" w:rsidP="00F03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F03503" w:rsidRPr="00C910A4" w:rsidRDefault="00F03503" w:rsidP="00F03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ЕРМАКОВСКИЙ РАЙОН</w:t>
      </w:r>
    </w:p>
    <w:p w:rsidR="00F03503" w:rsidRPr="00C910A4" w:rsidRDefault="00F03503" w:rsidP="00F03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ГРИГОРЬЕВСКОГО СЕЛЬСОВЕТА</w:t>
      </w:r>
    </w:p>
    <w:p w:rsidR="00F03503" w:rsidRPr="00C910A4" w:rsidRDefault="00F03503" w:rsidP="00F03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503" w:rsidRPr="00C910A4" w:rsidRDefault="00F03503" w:rsidP="00F03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03503" w:rsidRPr="00C910A4" w:rsidRDefault="00F03503" w:rsidP="00F03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503" w:rsidRPr="00F03503" w:rsidRDefault="00F03503" w:rsidP="00F0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3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91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.02.2016г.                              </w:t>
      </w:r>
      <w:proofErr w:type="gramStart"/>
      <w:r w:rsidRPr="00C91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C91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Григорьевка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 1</w:t>
      </w:r>
      <w:r w:rsidR="00F3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91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F03503" w:rsidRDefault="00F03503" w:rsidP="00F035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503" w:rsidRPr="00F03503" w:rsidRDefault="00F03503" w:rsidP="00F035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 утверждении схемы </w:t>
      </w:r>
    </w:p>
    <w:p w:rsidR="00F03503" w:rsidRDefault="00F03503" w:rsidP="00F035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размещения </w:t>
      </w:r>
      <w:proofErr w:type="gramStart"/>
      <w:r w:rsidRPr="00F0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нестационарных</w:t>
      </w:r>
      <w:proofErr w:type="gramEnd"/>
      <w:r w:rsidRPr="00F0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03503" w:rsidRPr="00F03503" w:rsidRDefault="00F03503" w:rsidP="00F035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торговых объектов</w:t>
      </w:r>
    </w:p>
    <w:p w:rsidR="00F03503" w:rsidRPr="00F03503" w:rsidRDefault="00F03503" w:rsidP="00F035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503" w:rsidRPr="00F03503" w:rsidRDefault="00F03503" w:rsidP="00F035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503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со статьей 10 Федерального закона от 28.12.2009 № 381 –ФЗ « Об основах  государственного регулирования торговой деятел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в Российской Федерации»</w:t>
      </w:r>
      <w:r w:rsidRPr="00F035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целях упорядочения размещения нестационарных торговых объектов, используемых субъектами малого и среднего предпринимательства, осуществляющими  торговую деятельность, повышения доступности товаров для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 сельсовета, руководствуясь Уставом Григорьевского сельсовета,</w:t>
      </w:r>
    </w:p>
    <w:p w:rsidR="00F03503" w:rsidRPr="00F03503" w:rsidRDefault="00F03503" w:rsidP="00F0350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F03503" w:rsidRPr="00F03503" w:rsidRDefault="00F03503" w:rsidP="00F035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размещения нестационарных торговых объектов на территории </w:t>
      </w:r>
      <w:r w:rsidR="00F307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 сельсовета</w:t>
      </w:r>
      <w:r w:rsidRPr="00F0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F30756" w:rsidRPr="00F30756" w:rsidRDefault="00F30756" w:rsidP="00F3075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7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0756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F30756" w:rsidRPr="00F30756" w:rsidRDefault="00F30756" w:rsidP="00F3075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756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F30756" w:rsidRPr="00F30756" w:rsidRDefault="00F30756" w:rsidP="00F30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756" w:rsidRPr="00F30756" w:rsidRDefault="00F30756" w:rsidP="00F30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756" w:rsidRPr="00F30756" w:rsidRDefault="00F30756" w:rsidP="00F30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756" w:rsidRPr="00F30756" w:rsidRDefault="00F30756" w:rsidP="00F30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756" w:rsidRPr="00F30756" w:rsidRDefault="00F30756" w:rsidP="00F30756">
      <w:pPr>
        <w:jc w:val="both"/>
        <w:rPr>
          <w:rFonts w:ascii="Times New Roman" w:hAnsi="Times New Roman" w:cs="Times New Roman"/>
          <w:sz w:val="28"/>
          <w:szCs w:val="28"/>
        </w:rPr>
      </w:pPr>
      <w:r w:rsidRPr="00F30756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И.В. Изместьев</w:t>
      </w:r>
    </w:p>
    <w:p w:rsidR="00F03503" w:rsidRPr="00F03503" w:rsidRDefault="00F03503" w:rsidP="00F0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503" w:rsidRPr="00F03503" w:rsidRDefault="00F03503" w:rsidP="00F03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503" w:rsidRPr="00F03503" w:rsidRDefault="00F03503" w:rsidP="00F035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03503" w:rsidRPr="00F03503" w:rsidSect="0015549F">
          <w:pgSz w:w="11906" w:h="16838"/>
          <w:pgMar w:top="1077" w:right="851" w:bottom="992" w:left="1701" w:header="709" w:footer="709" w:gutter="0"/>
          <w:cols w:space="708"/>
          <w:docGrid w:linePitch="360"/>
        </w:sectPr>
      </w:pPr>
      <w:r w:rsidRPr="00F03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0756" w:rsidRPr="00F30756" w:rsidRDefault="00F30756" w:rsidP="00F307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07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Приложение </w:t>
      </w:r>
    </w:p>
    <w:p w:rsidR="00F30756" w:rsidRPr="00F30756" w:rsidRDefault="00F30756" w:rsidP="00F307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07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постановлению администрации </w:t>
      </w:r>
    </w:p>
    <w:p w:rsidR="00F30756" w:rsidRPr="00F30756" w:rsidRDefault="00F30756" w:rsidP="00F307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07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Григорьевского сельсовета</w:t>
      </w:r>
    </w:p>
    <w:p w:rsidR="00F30756" w:rsidRPr="00F30756" w:rsidRDefault="00F30756" w:rsidP="00F307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07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19.02</w:t>
      </w:r>
      <w:r w:rsidRPr="00F307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.2016г.  №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</w:t>
      </w:r>
      <w:r w:rsidRPr="00F307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</w:t>
      </w:r>
    </w:p>
    <w:p w:rsidR="00F03503" w:rsidRPr="00F03503" w:rsidRDefault="00F03503" w:rsidP="00F03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503" w:rsidRPr="00F03503" w:rsidRDefault="00F03503" w:rsidP="00F03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</w:t>
      </w:r>
    </w:p>
    <w:p w:rsidR="00F03503" w:rsidRPr="00F03503" w:rsidRDefault="00F03503" w:rsidP="00F03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размещения нестационарных торговых объектов на территории  </w:t>
      </w:r>
      <w:r w:rsidR="00F3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Григорьевского сельсовета</w:t>
      </w:r>
    </w:p>
    <w:p w:rsidR="00F03503" w:rsidRPr="00F03503" w:rsidRDefault="00F03503" w:rsidP="00F035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1134"/>
        <w:gridCol w:w="2127"/>
        <w:gridCol w:w="1842"/>
        <w:gridCol w:w="1843"/>
        <w:gridCol w:w="2835"/>
        <w:gridCol w:w="2261"/>
      </w:tblGrid>
      <w:tr w:rsidR="00F30756" w:rsidRPr="00F03503" w:rsidTr="0077139B">
        <w:trPr>
          <w:trHeight w:val="1273"/>
        </w:trPr>
        <w:tc>
          <w:tcPr>
            <w:tcW w:w="534" w:type="dxa"/>
          </w:tcPr>
          <w:p w:rsidR="00F03503" w:rsidRPr="00F03503" w:rsidRDefault="00F03503" w:rsidP="00F0350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3503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F03503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03503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09" w:type="dxa"/>
          </w:tcPr>
          <w:p w:rsidR="00F03503" w:rsidRPr="00F03503" w:rsidRDefault="00F03503" w:rsidP="00F0350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3503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Местонахождения и адрес объекта</w:t>
            </w:r>
          </w:p>
        </w:tc>
        <w:tc>
          <w:tcPr>
            <w:tcW w:w="1134" w:type="dxa"/>
          </w:tcPr>
          <w:p w:rsidR="00F03503" w:rsidRPr="00F03503" w:rsidRDefault="00F03503" w:rsidP="00F0350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3503">
              <w:rPr>
                <w:rFonts w:ascii="Times New Roman" w:eastAsia="Times New Roman" w:hAnsi="Times New Roman"/>
                <w:b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2127" w:type="dxa"/>
          </w:tcPr>
          <w:p w:rsidR="00F03503" w:rsidRPr="00F03503" w:rsidRDefault="00F03503" w:rsidP="00F0350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3503">
              <w:rPr>
                <w:rFonts w:ascii="Times New Roman" w:eastAsia="Times New Roman" w:hAnsi="Times New Roman"/>
                <w:b/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1842" w:type="dxa"/>
          </w:tcPr>
          <w:p w:rsidR="00F03503" w:rsidRPr="00F03503" w:rsidRDefault="00F03503" w:rsidP="00F0350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3503">
              <w:rPr>
                <w:rFonts w:ascii="Times New Roman" w:eastAsia="Times New Roman" w:hAnsi="Times New Roman"/>
                <w:b/>
                <w:sz w:val="24"/>
                <w:szCs w:val="24"/>
              </w:rPr>
              <w:t>Площадь нестационарного торгового объекта</w:t>
            </w:r>
          </w:p>
        </w:tc>
        <w:tc>
          <w:tcPr>
            <w:tcW w:w="1843" w:type="dxa"/>
          </w:tcPr>
          <w:p w:rsidR="00F03503" w:rsidRPr="00F03503" w:rsidRDefault="00F03503" w:rsidP="00F0350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3503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нестационарных торговых объектов</w:t>
            </w:r>
          </w:p>
        </w:tc>
        <w:tc>
          <w:tcPr>
            <w:tcW w:w="2835" w:type="dxa"/>
          </w:tcPr>
          <w:p w:rsidR="00F03503" w:rsidRPr="00F03503" w:rsidRDefault="00F03503" w:rsidP="00F0350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3503">
              <w:rPr>
                <w:rFonts w:ascii="Times New Roman" w:eastAsia="Times New Roman" w:hAnsi="Times New Roman"/>
                <w:b/>
                <w:sz w:val="24"/>
                <w:szCs w:val="24"/>
              </w:rPr>
              <w:t>Ассортимент реализуемых товаров</w:t>
            </w:r>
          </w:p>
        </w:tc>
        <w:tc>
          <w:tcPr>
            <w:tcW w:w="2261" w:type="dxa"/>
          </w:tcPr>
          <w:p w:rsidR="00F03503" w:rsidRPr="00F03503" w:rsidRDefault="00F03503" w:rsidP="00F0350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3503">
              <w:rPr>
                <w:rFonts w:ascii="Times New Roman" w:eastAsia="Times New Roman" w:hAnsi="Times New Roman"/>
                <w:b/>
                <w:sz w:val="24"/>
                <w:szCs w:val="24"/>
              </w:rPr>
              <w:t>Срок размещения нестационарного</w:t>
            </w:r>
          </w:p>
          <w:p w:rsidR="00F03503" w:rsidRPr="00F03503" w:rsidRDefault="00F03503" w:rsidP="00F035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3503">
              <w:rPr>
                <w:rFonts w:ascii="Times New Roman" w:eastAsia="Times New Roman" w:hAnsi="Times New Roman"/>
                <w:b/>
                <w:sz w:val="24"/>
                <w:szCs w:val="24"/>
              </w:rPr>
              <w:t>Торгового объекта</w:t>
            </w:r>
          </w:p>
        </w:tc>
      </w:tr>
      <w:tr w:rsidR="00F30756" w:rsidRPr="00F03503" w:rsidTr="0077139B">
        <w:tc>
          <w:tcPr>
            <w:tcW w:w="534" w:type="dxa"/>
          </w:tcPr>
          <w:p w:rsidR="00F03503" w:rsidRPr="00F03503" w:rsidRDefault="00F03503" w:rsidP="00F035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350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F03503" w:rsidRPr="00F03503" w:rsidRDefault="0077139B" w:rsidP="00F035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Ермаковский район, с. Григорьевка, ул. Трактовая, д.29, кв.1</w:t>
            </w:r>
            <w:proofErr w:type="gramEnd"/>
          </w:p>
        </w:tc>
        <w:tc>
          <w:tcPr>
            <w:tcW w:w="1134" w:type="dxa"/>
          </w:tcPr>
          <w:p w:rsidR="00F03503" w:rsidRPr="00AD265C" w:rsidRDefault="00AD265C" w:rsidP="00F035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65C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3503" w:rsidRPr="00AD265C">
              <w:rPr>
                <w:rFonts w:ascii="Times New Roman" w:eastAsia="Times New Roman" w:hAnsi="Times New Roman"/>
                <w:sz w:val="24"/>
                <w:szCs w:val="24"/>
              </w:rPr>
              <w:t>м.кв</w:t>
            </w:r>
            <w:proofErr w:type="spellEnd"/>
            <w:r w:rsidR="00F03503" w:rsidRPr="00AD265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03503" w:rsidRPr="00F03503" w:rsidRDefault="0077139B" w:rsidP="00F035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842" w:type="dxa"/>
          </w:tcPr>
          <w:p w:rsidR="00F03503" w:rsidRPr="00F03503" w:rsidRDefault="0077139B" w:rsidP="00F035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F03503" w:rsidRPr="00F035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3503" w:rsidRPr="00F03503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Start"/>
            <w:r w:rsidR="00F03503" w:rsidRPr="00F03503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="00F03503" w:rsidRPr="00F0350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843" w:type="dxa"/>
          </w:tcPr>
          <w:p w:rsidR="00F03503" w:rsidRPr="00F03503" w:rsidRDefault="0077139B" w:rsidP="00F035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03503" w:rsidRPr="00F03503" w:rsidRDefault="0077139B" w:rsidP="00F035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F03503" w:rsidRPr="00F03503">
              <w:rPr>
                <w:rFonts w:ascii="Times New Roman" w:eastAsia="Times New Roman" w:hAnsi="Times New Roman"/>
                <w:sz w:val="24"/>
                <w:szCs w:val="24"/>
              </w:rPr>
              <w:t>родовольственные товары</w:t>
            </w:r>
          </w:p>
        </w:tc>
        <w:tc>
          <w:tcPr>
            <w:tcW w:w="2261" w:type="dxa"/>
          </w:tcPr>
          <w:p w:rsidR="00F03503" w:rsidRPr="00F03503" w:rsidRDefault="00F03503" w:rsidP="00F035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3503">
              <w:rPr>
                <w:rFonts w:ascii="Times New Roman" w:eastAsia="Times New Roman" w:hAnsi="Times New Roman"/>
                <w:sz w:val="24"/>
                <w:szCs w:val="24"/>
              </w:rPr>
              <w:t>Ежедневно в течени</w:t>
            </w:r>
            <w:proofErr w:type="gramStart"/>
            <w:r w:rsidRPr="00F0350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 w:rsidRPr="00F0350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F30756" w:rsidRPr="00F03503" w:rsidTr="0077139B">
        <w:tc>
          <w:tcPr>
            <w:tcW w:w="534" w:type="dxa"/>
          </w:tcPr>
          <w:p w:rsidR="00F03503" w:rsidRPr="00F03503" w:rsidRDefault="00F03503" w:rsidP="00F035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350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F03503" w:rsidRPr="00F03503" w:rsidRDefault="0077139B" w:rsidP="007713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Красноярский край, Ермаковский район,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Григорьевка, ул. Заправочная, д.1</w:t>
            </w:r>
          </w:p>
        </w:tc>
        <w:tc>
          <w:tcPr>
            <w:tcW w:w="1134" w:type="dxa"/>
          </w:tcPr>
          <w:p w:rsidR="00F03503" w:rsidRPr="00AD265C" w:rsidRDefault="00BB2520" w:rsidP="00F035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65C">
              <w:rPr>
                <w:rFonts w:ascii="Times New Roman" w:eastAsia="Times New Roman" w:hAnsi="Times New Roman"/>
                <w:sz w:val="24"/>
                <w:szCs w:val="24"/>
              </w:rPr>
              <w:t xml:space="preserve">18 </w:t>
            </w:r>
            <w:r w:rsidR="00F03503" w:rsidRPr="00AD265C">
              <w:rPr>
                <w:rFonts w:ascii="Times New Roman" w:eastAsia="Times New Roman" w:hAnsi="Times New Roman"/>
                <w:sz w:val="24"/>
                <w:szCs w:val="24"/>
              </w:rPr>
              <w:t>м.кв.</w:t>
            </w:r>
          </w:p>
        </w:tc>
        <w:tc>
          <w:tcPr>
            <w:tcW w:w="2127" w:type="dxa"/>
          </w:tcPr>
          <w:p w:rsidR="00F03503" w:rsidRPr="00F03503" w:rsidRDefault="0077139B" w:rsidP="00F035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842" w:type="dxa"/>
          </w:tcPr>
          <w:p w:rsidR="00F03503" w:rsidRPr="00F03503" w:rsidRDefault="0077139B" w:rsidP="00F035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F03503" w:rsidRPr="00F035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3503" w:rsidRPr="00F03503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Start"/>
            <w:r w:rsidR="00F03503" w:rsidRPr="00F03503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="00F03503" w:rsidRPr="00F0350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bookmarkStart w:id="0" w:name="_GoBack"/>
            <w:bookmarkEnd w:id="0"/>
            <w:proofErr w:type="spellEnd"/>
          </w:p>
        </w:tc>
        <w:tc>
          <w:tcPr>
            <w:tcW w:w="1843" w:type="dxa"/>
          </w:tcPr>
          <w:p w:rsidR="00F03503" w:rsidRPr="00F03503" w:rsidRDefault="00F03503" w:rsidP="00F035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350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03503" w:rsidRPr="00F03503" w:rsidRDefault="0077139B" w:rsidP="00F035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F03503">
              <w:rPr>
                <w:rFonts w:ascii="Times New Roman" w:eastAsia="Times New Roman" w:hAnsi="Times New Roman"/>
                <w:sz w:val="24"/>
                <w:szCs w:val="24"/>
              </w:rPr>
              <w:t>родовольственные товары</w:t>
            </w:r>
          </w:p>
        </w:tc>
        <w:tc>
          <w:tcPr>
            <w:tcW w:w="2261" w:type="dxa"/>
          </w:tcPr>
          <w:p w:rsidR="00F03503" w:rsidRPr="00F03503" w:rsidRDefault="0077139B" w:rsidP="00F035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3503">
              <w:rPr>
                <w:rFonts w:ascii="Times New Roman" w:eastAsia="Times New Roman" w:hAnsi="Times New Roman"/>
                <w:sz w:val="24"/>
                <w:szCs w:val="24"/>
              </w:rPr>
              <w:t>Ежедневно в течени</w:t>
            </w:r>
            <w:proofErr w:type="gramStart"/>
            <w:r w:rsidRPr="00F0350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 w:rsidRPr="00F0350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F03503" w:rsidRPr="00F03503" w:rsidRDefault="00F03503" w:rsidP="00F03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E5F" w:rsidRDefault="00CA7E5F"/>
    <w:sectPr w:rsidR="00CA7E5F" w:rsidSect="00B62130">
      <w:pgSz w:w="16838" w:h="11906" w:orient="landscape"/>
      <w:pgMar w:top="1701" w:right="1077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BE75059"/>
    <w:multiLevelType w:val="hybridMultilevel"/>
    <w:tmpl w:val="28E4FA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4D"/>
    <w:rsid w:val="007634DA"/>
    <w:rsid w:val="0077139B"/>
    <w:rsid w:val="00853F39"/>
    <w:rsid w:val="00AD265C"/>
    <w:rsid w:val="00BB2520"/>
    <w:rsid w:val="00CA7E5F"/>
    <w:rsid w:val="00F03503"/>
    <w:rsid w:val="00F30756"/>
    <w:rsid w:val="00F409A8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cp:lastPrinted>2016-02-19T03:11:00Z</cp:lastPrinted>
  <dcterms:created xsi:type="dcterms:W3CDTF">2016-02-19T01:33:00Z</dcterms:created>
  <dcterms:modified xsi:type="dcterms:W3CDTF">2016-02-29T07:50:00Z</dcterms:modified>
</cp:coreProperties>
</file>