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E2" w:rsidRPr="00423050" w:rsidRDefault="005B27E2" w:rsidP="004230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305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5B27E2" w:rsidRPr="00423050" w:rsidRDefault="005B27E2" w:rsidP="004230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3050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 РАЙОН</w:t>
      </w:r>
    </w:p>
    <w:p w:rsidR="005B27E2" w:rsidRPr="00423050" w:rsidRDefault="005B27E2" w:rsidP="004230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305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ГРИГОРЬЕВСКОГО СЕЛЬСОВЕТА</w:t>
      </w:r>
    </w:p>
    <w:p w:rsidR="005B27E2" w:rsidRPr="00423050" w:rsidRDefault="005B27E2" w:rsidP="00423050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305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B27E2" w:rsidRPr="00423050" w:rsidRDefault="005B27E2" w:rsidP="00423050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3050">
        <w:rPr>
          <w:rFonts w:ascii="Arial" w:eastAsia="Times New Roman" w:hAnsi="Arial" w:cs="Arial"/>
          <w:b/>
          <w:sz w:val="24"/>
          <w:szCs w:val="24"/>
          <w:lang w:eastAsia="ru-RU"/>
        </w:rPr>
        <w:t>18.11.2016г.</w:t>
      </w:r>
      <w:r w:rsidR="004230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23050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Pr="00423050">
        <w:rPr>
          <w:rFonts w:ascii="Arial" w:eastAsia="Times New Roman" w:hAnsi="Arial" w:cs="Arial"/>
          <w:b/>
          <w:sz w:val="24"/>
          <w:szCs w:val="24"/>
          <w:lang w:eastAsia="ru-RU"/>
        </w:rPr>
        <w:t>. Григорьевка</w:t>
      </w:r>
      <w:r w:rsidR="004230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23050">
        <w:rPr>
          <w:rFonts w:ascii="Arial" w:eastAsia="Times New Roman" w:hAnsi="Arial" w:cs="Arial"/>
          <w:b/>
          <w:sz w:val="24"/>
          <w:szCs w:val="24"/>
          <w:lang w:eastAsia="ru-RU"/>
        </w:rPr>
        <w:t>№ 81-п</w:t>
      </w:r>
    </w:p>
    <w:p w:rsidR="005B27E2" w:rsidRPr="00423050" w:rsidRDefault="005B27E2" w:rsidP="00423050">
      <w:pPr>
        <w:spacing w:after="0"/>
        <w:rPr>
          <w:rFonts w:ascii="Arial" w:hAnsi="Arial" w:cs="Arial"/>
          <w:b/>
          <w:sz w:val="24"/>
          <w:szCs w:val="24"/>
        </w:rPr>
      </w:pPr>
      <w:r w:rsidRPr="00423050">
        <w:rPr>
          <w:rFonts w:ascii="Arial" w:hAnsi="Arial" w:cs="Arial"/>
          <w:b/>
          <w:sz w:val="24"/>
          <w:szCs w:val="24"/>
        </w:rPr>
        <w:t xml:space="preserve">О внесении изменений и дополнений  </w:t>
      </w:r>
      <w:proofErr w:type="gramStart"/>
      <w:r w:rsidRPr="00423050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5B27E2" w:rsidRPr="00423050" w:rsidRDefault="005B27E2" w:rsidP="00423050">
      <w:pPr>
        <w:spacing w:after="0"/>
        <w:rPr>
          <w:rFonts w:ascii="Arial" w:hAnsi="Arial" w:cs="Arial"/>
          <w:b/>
          <w:sz w:val="24"/>
          <w:szCs w:val="24"/>
        </w:rPr>
      </w:pPr>
      <w:r w:rsidRPr="00423050">
        <w:rPr>
          <w:rFonts w:ascii="Arial" w:hAnsi="Arial" w:cs="Arial"/>
          <w:b/>
          <w:sz w:val="24"/>
          <w:szCs w:val="24"/>
        </w:rPr>
        <w:t>постановление от 01.10.2015 № 54-п «Об утверждении</w:t>
      </w:r>
    </w:p>
    <w:p w:rsidR="005B27E2" w:rsidRPr="00423050" w:rsidRDefault="005B27E2" w:rsidP="00423050">
      <w:pPr>
        <w:spacing w:after="0"/>
        <w:rPr>
          <w:rFonts w:ascii="Arial" w:hAnsi="Arial" w:cs="Arial"/>
          <w:b/>
          <w:sz w:val="24"/>
          <w:szCs w:val="24"/>
        </w:rPr>
      </w:pPr>
      <w:r w:rsidRPr="00423050">
        <w:rPr>
          <w:rFonts w:ascii="Arial" w:hAnsi="Arial" w:cs="Arial"/>
          <w:b/>
          <w:sz w:val="24"/>
          <w:szCs w:val="24"/>
        </w:rPr>
        <w:t xml:space="preserve">ведомственного перечня </w:t>
      </w:r>
      <w:proofErr w:type="gramStart"/>
      <w:r w:rsidRPr="00423050">
        <w:rPr>
          <w:rFonts w:ascii="Arial" w:hAnsi="Arial" w:cs="Arial"/>
          <w:b/>
          <w:sz w:val="24"/>
          <w:szCs w:val="24"/>
        </w:rPr>
        <w:t>муниципальных</w:t>
      </w:r>
      <w:bookmarkStart w:id="0" w:name="_GoBack"/>
      <w:bookmarkEnd w:id="0"/>
      <w:proofErr w:type="gramEnd"/>
    </w:p>
    <w:p w:rsidR="005B27E2" w:rsidRPr="00423050" w:rsidRDefault="005B27E2" w:rsidP="00423050">
      <w:pPr>
        <w:spacing w:after="0"/>
        <w:rPr>
          <w:rFonts w:ascii="Arial" w:hAnsi="Arial" w:cs="Arial"/>
          <w:b/>
          <w:sz w:val="24"/>
          <w:szCs w:val="24"/>
        </w:rPr>
      </w:pPr>
      <w:r w:rsidRPr="00423050">
        <w:rPr>
          <w:rFonts w:ascii="Arial" w:hAnsi="Arial" w:cs="Arial"/>
          <w:b/>
          <w:sz w:val="24"/>
          <w:szCs w:val="24"/>
        </w:rPr>
        <w:t xml:space="preserve">услуг (работ), предоставляемых </w:t>
      </w:r>
      <w:proofErr w:type="gramStart"/>
      <w:r w:rsidRPr="00423050">
        <w:rPr>
          <w:rFonts w:ascii="Arial" w:hAnsi="Arial" w:cs="Arial"/>
          <w:b/>
          <w:sz w:val="24"/>
          <w:szCs w:val="24"/>
        </w:rPr>
        <w:t>муниципальным</w:t>
      </w:r>
      <w:proofErr w:type="gramEnd"/>
    </w:p>
    <w:p w:rsidR="005B27E2" w:rsidRPr="00423050" w:rsidRDefault="005B27E2" w:rsidP="00423050">
      <w:pPr>
        <w:spacing w:after="0"/>
        <w:rPr>
          <w:rFonts w:ascii="Arial" w:hAnsi="Arial" w:cs="Arial"/>
          <w:b/>
          <w:sz w:val="24"/>
          <w:szCs w:val="24"/>
        </w:rPr>
      </w:pPr>
      <w:r w:rsidRPr="00423050">
        <w:rPr>
          <w:rFonts w:ascii="Arial" w:hAnsi="Arial" w:cs="Arial"/>
          <w:b/>
          <w:sz w:val="24"/>
          <w:szCs w:val="24"/>
        </w:rPr>
        <w:t>бюджетным учреждением «Народный дом» администрации</w:t>
      </w:r>
    </w:p>
    <w:p w:rsidR="005B27E2" w:rsidRPr="00423050" w:rsidRDefault="005B27E2" w:rsidP="00423050">
      <w:pPr>
        <w:spacing w:after="0"/>
        <w:rPr>
          <w:rFonts w:ascii="Arial" w:hAnsi="Arial" w:cs="Arial"/>
          <w:b/>
          <w:sz w:val="24"/>
          <w:szCs w:val="24"/>
        </w:rPr>
      </w:pPr>
      <w:r w:rsidRPr="00423050">
        <w:rPr>
          <w:rFonts w:ascii="Arial" w:hAnsi="Arial" w:cs="Arial"/>
          <w:b/>
          <w:sz w:val="24"/>
          <w:szCs w:val="24"/>
        </w:rPr>
        <w:t>Григорьевского сельсовета</w:t>
      </w:r>
    </w:p>
    <w:p w:rsidR="005B27E2" w:rsidRPr="00423050" w:rsidRDefault="005B27E2" w:rsidP="0042305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423050">
        <w:rPr>
          <w:rFonts w:ascii="Arial" w:hAnsi="Arial" w:cs="Arial"/>
          <w:sz w:val="24"/>
          <w:szCs w:val="24"/>
        </w:rPr>
        <w:t xml:space="preserve">В соответствии с приказом Министерства культуры Российской Федерации от 30.05.2016 № 1197 «Об утверждении базового (отраслевого) перечня услуг и работ в сфере «культура, кинематография, архивное дело, туризм»,  учитывая письмо Министерства финансов Красноярского края от 20.07.2016 № 15-24/4229 «О внесении изменений в базовый (отраслевой) перечень услуг (работ) № 14», </w:t>
      </w:r>
    </w:p>
    <w:p w:rsidR="005B27E2" w:rsidRPr="00423050" w:rsidRDefault="005B27E2" w:rsidP="0042305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423050">
        <w:rPr>
          <w:rFonts w:ascii="Arial" w:hAnsi="Arial" w:cs="Arial"/>
          <w:b/>
          <w:sz w:val="24"/>
          <w:szCs w:val="24"/>
        </w:rPr>
        <w:t>ПОСТАНОВЛЯЮ</w:t>
      </w:r>
      <w:r w:rsidRPr="00423050">
        <w:rPr>
          <w:rFonts w:ascii="Arial" w:hAnsi="Arial" w:cs="Arial"/>
          <w:sz w:val="24"/>
          <w:szCs w:val="24"/>
        </w:rPr>
        <w:t>:</w:t>
      </w:r>
    </w:p>
    <w:p w:rsidR="005B27E2" w:rsidRPr="00423050" w:rsidRDefault="005B27E2" w:rsidP="0042305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3050">
        <w:rPr>
          <w:rFonts w:ascii="Arial" w:hAnsi="Arial" w:cs="Arial"/>
          <w:sz w:val="24"/>
          <w:szCs w:val="24"/>
        </w:rPr>
        <w:t xml:space="preserve">Внести в постановление от 01.10.2015 № 54-п «Об утверждении </w:t>
      </w:r>
      <w:proofErr w:type="gramStart"/>
      <w:r w:rsidRPr="00423050">
        <w:rPr>
          <w:rFonts w:ascii="Arial" w:hAnsi="Arial" w:cs="Arial"/>
          <w:sz w:val="24"/>
          <w:szCs w:val="24"/>
        </w:rPr>
        <w:t>ведомственного</w:t>
      </w:r>
      <w:proofErr w:type="gramEnd"/>
    </w:p>
    <w:p w:rsidR="005B27E2" w:rsidRPr="00423050" w:rsidRDefault="005B27E2" w:rsidP="00423050">
      <w:pPr>
        <w:pStyle w:val="a3"/>
        <w:spacing w:after="0"/>
        <w:ind w:left="785"/>
        <w:jc w:val="both"/>
        <w:rPr>
          <w:rFonts w:ascii="Arial" w:hAnsi="Arial" w:cs="Arial"/>
          <w:sz w:val="24"/>
          <w:szCs w:val="24"/>
        </w:rPr>
      </w:pPr>
      <w:r w:rsidRPr="00423050">
        <w:rPr>
          <w:rFonts w:ascii="Arial" w:hAnsi="Arial" w:cs="Arial"/>
          <w:sz w:val="24"/>
          <w:szCs w:val="24"/>
        </w:rPr>
        <w:t xml:space="preserve">перечня муниципальных услуг (работ), предоставляемых </w:t>
      </w:r>
      <w:proofErr w:type="gramStart"/>
      <w:r w:rsidRPr="00423050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5B27E2" w:rsidRPr="00423050" w:rsidRDefault="005B27E2" w:rsidP="004230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3050">
        <w:rPr>
          <w:rFonts w:ascii="Arial" w:hAnsi="Arial" w:cs="Arial"/>
          <w:sz w:val="24"/>
          <w:szCs w:val="24"/>
        </w:rPr>
        <w:t>бюджетным учреждением «Народный дом» администрации Григорьевского сельсовета, в качестве основных видов деятельности» (в редакции постановления администрации Григорьевского сельсовета от 12.11.2015 № 64-п) следующие изменения и дополнения:</w:t>
      </w:r>
    </w:p>
    <w:p w:rsidR="005B27E2" w:rsidRPr="00423050" w:rsidRDefault="005B27E2" w:rsidP="0042305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23050">
        <w:rPr>
          <w:rFonts w:ascii="Arial" w:hAnsi="Arial" w:cs="Arial"/>
          <w:sz w:val="24"/>
          <w:szCs w:val="24"/>
        </w:rPr>
        <w:t>- Приложение № 1 к указанному постановлению изложить в редакции Приложения № 1 к настоящему постановлению.</w:t>
      </w:r>
    </w:p>
    <w:p w:rsidR="005B27E2" w:rsidRPr="00423050" w:rsidRDefault="005B27E2" w:rsidP="00423050">
      <w:pPr>
        <w:pStyle w:val="a3"/>
        <w:numPr>
          <w:ilvl w:val="0"/>
          <w:numId w:val="1"/>
        </w:numPr>
        <w:spacing w:after="24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230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305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B27E2" w:rsidRPr="00423050" w:rsidRDefault="005B27E2" w:rsidP="00423050">
      <w:pPr>
        <w:pStyle w:val="a3"/>
        <w:numPr>
          <w:ilvl w:val="0"/>
          <w:numId w:val="1"/>
        </w:numPr>
        <w:spacing w:after="24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423050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подписания. </w:t>
      </w:r>
    </w:p>
    <w:p w:rsidR="005B27E2" w:rsidRPr="00423050" w:rsidRDefault="005B27E2" w:rsidP="004230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3050">
        <w:rPr>
          <w:rFonts w:ascii="Arial" w:hAnsi="Arial" w:cs="Arial"/>
          <w:sz w:val="24"/>
          <w:szCs w:val="24"/>
        </w:rPr>
        <w:t>Глава администрации</w:t>
      </w:r>
      <w:r w:rsidRPr="00423050">
        <w:rPr>
          <w:rFonts w:ascii="Arial" w:hAnsi="Arial" w:cs="Arial"/>
          <w:sz w:val="24"/>
          <w:szCs w:val="24"/>
        </w:rPr>
        <w:tab/>
      </w:r>
      <w:r w:rsidRPr="00423050">
        <w:rPr>
          <w:rFonts w:ascii="Arial" w:hAnsi="Arial" w:cs="Arial"/>
          <w:sz w:val="24"/>
          <w:szCs w:val="24"/>
        </w:rPr>
        <w:tab/>
      </w:r>
      <w:r w:rsidRPr="00423050">
        <w:rPr>
          <w:rFonts w:ascii="Arial" w:hAnsi="Arial" w:cs="Arial"/>
          <w:sz w:val="24"/>
          <w:szCs w:val="24"/>
        </w:rPr>
        <w:tab/>
      </w:r>
      <w:r w:rsidRPr="00423050">
        <w:rPr>
          <w:rFonts w:ascii="Arial" w:hAnsi="Arial" w:cs="Arial"/>
          <w:sz w:val="24"/>
          <w:szCs w:val="24"/>
        </w:rPr>
        <w:tab/>
      </w:r>
      <w:r w:rsidRPr="00423050">
        <w:rPr>
          <w:rFonts w:ascii="Arial" w:hAnsi="Arial" w:cs="Arial"/>
          <w:sz w:val="24"/>
          <w:szCs w:val="24"/>
        </w:rPr>
        <w:tab/>
      </w:r>
      <w:r w:rsidRPr="00423050">
        <w:rPr>
          <w:rFonts w:ascii="Arial" w:hAnsi="Arial" w:cs="Arial"/>
          <w:sz w:val="24"/>
          <w:szCs w:val="24"/>
        </w:rPr>
        <w:tab/>
        <w:t>И.В. Изместьев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"/>
        <w:gridCol w:w="1355"/>
        <w:gridCol w:w="563"/>
        <w:gridCol w:w="939"/>
        <w:gridCol w:w="895"/>
        <w:gridCol w:w="646"/>
        <w:gridCol w:w="981"/>
        <w:gridCol w:w="895"/>
        <w:gridCol w:w="497"/>
        <w:gridCol w:w="862"/>
        <w:gridCol w:w="315"/>
        <w:gridCol w:w="789"/>
        <w:gridCol w:w="315"/>
        <w:gridCol w:w="806"/>
        <w:gridCol w:w="795"/>
        <w:gridCol w:w="844"/>
        <w:gridCol w:w="834"/>
        <w:gridCol w:w="923"/>
        <w:gridCol w:w="1052"/>
      </w:tblGrid>
      <w:tr w:rsidR="005B27E2" w:rsidRPr="00423050" w:rsidTr="00423050">
        <w:trPr>
          <w:trHeight w:val="720"/>
        </w:trPr>
        <w:tc>
          <w:tcPr>
            <w:tcW w:w="338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Приложение № 1  к постановлению администрации Григорьевского сельсовета от 18.11.2016 г. № 81-п</w:t>
            </w:r>
          </w:p>
        </w:tc>
      </w:tr>
      <w:tr w:rsidR="005B27E2" w:rsidRPr="00423050" w:rsidTr="00423050">
        <w:trPr>
          <w:trHeight w:val="720"/>
        </w:trPr>
        <w:tc>
          <w:tcPr>
            <w:tcW w:w="338" w:type="dxa"/>
            <w:noWrap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Приложение № 1  к постановлению администрации Григорьевского сельсовета от 01.10.2015 г. № 54-п </w:t>
            </w:r>
          </w:p>
        </w:tc>
      </w:tr>
      <w:tr w:rsidR="005B27E2" w:rsidRPr="00423050" w:rsidTr="00423050">
        <w:trPr>
          <w:trHeight w:val="315"/>
        </w:trPr>
        <w:tc>
          <w:tcPr>
            <w:tcW w:w="14644" w:type="dxa"/>
            <w:gridSpan w:val="19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3050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Ведомственный перечень муниципальных услуг (работ), предоставляемых муниципальным бюджетным учреждением "Народный дом" Григорьевского сельсовета</w:t>
            </w:r>
          </w:p>
        </w:tc>
      </w:tr>
      <w:tr w:rsidR="005B27E2" w:rsidRPr="00423050" w:rsidTr="00423050">
        <w:trPr>
          <w:trHeight w:val="1260"/>
        </w:trPr>
        <w:tc>
          <w:tcPr>
            <w:tcW w:w="338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230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2305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35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Реестровый номер</w:t>
            </w:r>
          </w:p>
        </w:tc>
        <w:tc>
          <w:tcPr>
            <w:tcW w:w="56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Код базовой услуги или работы</w:t>
            </w:r>
          </w:p>
        </w:tc>
        <w:tc>
          <w:tcPr>
            <w:tcW w:w="93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Наименование муниципальной услуги или работы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Код классификатора видов экономической деятельности (ОКВЭД)</w:t>
            </w:r>
          </w:p>
        </w:tc>
        <w:tc>
          <w:tcPr>
            <w:tcW w:w="64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Признак отнесения к работе или услуги</w:t>
            </w:r>
          </w:p>
        </w:tc>
        <w:tc>
          <w:tcPr>
            <w:tcW w:w="981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Код органа, осуществляющего полномочия учредителя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1359" w:type="dxa"/>
            <w:gridSpan w:val="2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Наименование муниципального учреждения и его код в соответствии с реестром</w:t>
            </w:r>
          </w:p>
        </w:tc>
        <w:tc>
          <w:tcPr>
            <w:tcW w:w="1104" w:type="dxa"/>
            <w:gridSpan w:val="2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Содержание  услуги (работы)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Условия (формы) оказания услуги (работы)</w:t>
            </w:r>
          </w:p>
        </w:tc>
        <w:tc>
          <w:tcPr>
            <w:tcW w:w="7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Категория потребителей услуги (работы) </w:t>
            </w:r>
          </w:p>
        </w:tc>
        <w:tc>
          <w:tcPr>
            <w:tcW w:w="84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Наименование показателя объема услуги (работы), с указанием </w:t>
            </w:r>
            <w:proofErr w:type="spellStart"/>
            <w:r w:rsidRPr="00423050">
              <w:rPr>
                <w:rFonts w:ascii="Arial" w:hAnsi="Arial" w:cs="Arial"/>
                <w:sz w:val="24"/>
                <w:szCs w:val="24"/>
              </w:rPr>
              <w:t>едениц</w:t>
            </w:r>
            <w:proofErr w:type="spellEnd"/>
            <w:r w:rsidRPr="00423050">
              <w:rPr>
                <w:rFonts w:ascii="Arial" w:hAnsi="Arial" w:cs="Arial"/>
                <w:sz w:val="24"/>
                <w:szCs w:val="24"/>
              </w:rPr>
              <w:t xml:space="preserve"> измерения </w:t>
            </w: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>данного показателя</w:t>
            </w:r>
          </w:p>
        </w:tc>
        <w:tc>
          <w:tcPr>
            <w:tcW w:w="83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показателя качества услуги (работы), с указанием </w:t>
            </w:r>
            <w:proofErr w:type="spellStart"/>
            <w:r w:rsidRPr="00423050">
              <w:rPr>
                <w:rFonts w:ascii="Arial" w:hAnsi="Arial" w:cs="Arial"/>
                <w:sz w:val="24"/>
                <w:szCs w:val="24"/>
              </w:rPr>
              <w:t>едениц</w:t>
            </w:r>
            <w:proofErr w:type="spellEnd"/>
            <w:r w:rsidRPr="00423050">
              <w:rPr>
                <w:rFonts w:ascii="Arial" w:hAnsi="Arial" w:cs="Arial"/>
                <w:sz w:val="24"/>
                <w:szCs w:val="24"/>
              </w:rPr>
              <w:t xml:space="preserve"> измерения </w:t>
            </w: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>данного показателя</w:t>
            </w:r>
          </w:p>
        </w:tc>
        <w:tc>
          <w:tcPr>
            <w:tcW w:w="92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Платность услуги (работы)  </w:t>
            </w:r>
          </w:p>
        </w:tc>
        <w:tc>
          <w:tcPr>
            <w:tcW w:w="105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Реквизиты НПА</w:t>
            </w:r>
          </w:p>
        </w:tc>
      </w:tr>
      <w:tr w:rsidR="005B27E2" w:rsidRPr="00423050" w:rsidTr="00423050">
        <w:trPr>
          <w:trHeight w:val="195"/>
        </w:trPr>
        <w:tc>
          <w:tcPr>
            <w:tcW w:w="338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1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7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8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0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3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2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5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5B27E2" w:rsidRPr="00423050" w:rsidTr="00423050">
        <w:trPr>
          <w:trHeight w:val="795"/>
        </w:trPr>
        <w:tc>
          <w:tcPr>
            <w:tcW w:w="338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07057000000000000007100</w:t>
            </w:r>
          </w:p>
        </w:tc>
        <w:tc>
          <w:tcPr>
            <w:tcW w:w="56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07.057.0</w:t>
            </w:r>
          </w:p>
        </w:tc>
        <w:tc>
          <w:tcPr>
            <w:tcW w:w="93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91.01</w:t>
            </w:r>
          </w:p>
        </w:tc>
        <w:tc>
          <w:tcPr>
            <w:tcW w:w="64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Услуга</w:t>
            </w:r>
          </w:p>
        </w:tc>
        <w:tc>
          <w:tcPr>
            <w:tcW w:w="981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4301279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Администрация Григорьевского сельсовета</w:t>
            </w:r>
          </w:p>
        </w:tc>
        <w:tc>
          <w:tcPr>
            <w:tcW w:w="497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Щ6959</w:t>
            </w:r>
          </w:p>
        </w:tc>
        <w:tc>
          <w:tcPr>
            <w:tcW w:w="86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МБУ "Народный дом" администрации Григорьевского сельсовета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В стационарных условиях</w:t>
            </w:r>
          </w:p>
        </w:tc>
        <w:tc>
          <w:tcPr>
            <w:tcW w:w="7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в интересах общества,  юридические лица, физические лица </w:t>
            </w:r>
          </w:p>
        </w:tc>
        <w:tc>
          <w:tcPr>
            <w:tcW w:w="84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1. Количество клубных формирований  (Единица)                     2. Число участников (Человек)</w:t>
            </w:r>
          </w:p>
        </w:tc>
        <w:tc>
          <w:tcPr>
            <w:tcW w:w="83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Динамика количества участников к предыдущему году</w:t>
            </w:r>
          </w:p>
        </w:tc>
        <w:tc>
          <w:tcPr>
            <w:tcW w:w="92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государственная (муниципальная) услуга или работа  бесплатная</w:t>
            </w:r>
          </w:p>
        </w:tc>
        <w:tc>
          <w:tcPr>
            <w:tcW w:w="105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Закон Российской Федерации от 09.10.1992 № 3612-1 "Основы законодательства Российской Федерации о культуре"</w:t>
            </w:r>
          </w:p>
        </w:tc>
      </w:tr>
      <w:tr w:rsidR="005B27E2" w:rsidRPr="00423050" w:rsidTr="00423050">
        <w:trPr>
          <w:trHeight w:val="2550"/>
        </w:trPr>
        <w:tc>
          <w:tcPr>
            <w:tcW w:w="338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07059000100000000004103</w:t>
            </w:r>
          </w:p>
        </w:tc>
        <w:tc>
          <w:tcPr>
            <w:tcW w:w="56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07.059.0</w:t>
            </w:r>
          </w:p>
        </w:tc>
        <w:tc>
          <w:tcPr>
            <w:tcW w:w="93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91.01            </w:t>
            </w:r>
          </w:p>
        </w:tc>
        <w:tc>
          <w:tcPr>
            <w:tcW w:w="64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Услуга</w:t>
            </w:r>
          </w:p>
        </w:tc>
        <w:tc>
          <w:tcPr>
            <w:tcW w:w="981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4301279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Администрация Григорьевского сельсовета</w:t>
            </w:r>
          </w:p>
        </w:tc>
        <w:tc>
          <w:tcPr>
            <w:tcW w:w="497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Щ6959</w:t>
            </w:r>
          </w:p>
        </w:tc>
        <w:tc>
          <w:tcPr>
            <w:tcW w:w="86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МБУ "Народный дом" администрации Григорьевского сельсовета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культурно - массовые (иные зрелищные мероприятия)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В стационарных условиях</w:t>
            </w:r>
          </w:p>
        </w:tc>
        <w:tc>
          <w:tcPr>
            <w:tcW w:w="7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юридические лица, физические лица </w:t>
            </w:r>
          </w:p>
        </w:tc>
        <w:tc>
          <w:tcPr>
            <w:tcW w:w="84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1. Количество участников мероприятий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>(Человек)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 xml:space="preserve">  2. Количество проведенных мероприятий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>(Единица)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>3. Количество проведенных мероприя</w:t>
            </w: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>тий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>(Человеко-день)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>4. Количество проведенных мероприятий  (Час)</w:t>
            </w:r>
          </w:p>
        </w:tc>
        <w:tc>
          <w:tcPr>
            <w:tcW w:w="83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 xml:space="preserve">1. Динамика количества зрителей к предыдущему отчетному периоду                                  2. Динамика количества участников к предыдущему отчетному периоду </w:t>
            </w:r>
          </w:p>
        </w:tc>
        <w:tc>
          <w:tcPr>
            <w:tcW w:w="92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государственная (муниципальная) услуга или работа  бесплатная</w:t>
            </w:r>
          </w:p>
        </w:tc>
        <w:tc>
          <w:tcPr>
            <w:tcW w:w="105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Федеральный закон от 06.10.2003 131-ФЗ</w:t>
            </w:r>
            <w:proofErr w:type="gramStart"/>
            <w:r w:rsidRPr="00423050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423050">
              <w:rPr>
                <w:rFonts w:ascii="Arial" w:hAnsi="Arial" w:cs="Arial"/>
                <w:sz w:val="24"/>
                <w:szCs w:val="24"/>
              </w:rPr>
              <w:t xml:space="preserve">б общих принципах организации местного самоуправления Российской Федерации                                                Федеральный закон от 06.10.1999 184-ФЗ Об общих принципах </w:t>
            </w: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 законодательных  (представительных) и исполнительных органов государственной власти субъектов Российской Федерации                                                                3612-1 Закон Основы законодательства Российской </w:t>
            </w: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>Федерации о культуре</w:t>
            </w:r>
          </w:p>
        </w:tc>
      </w:tr>
      <w:tr w:rsidR="005B27E2" w:rsidRPr="00423050" w:rsidTr="00423050">
        <w:trPr>
          <w:trHeight w:val="870"/>
        </w:trPr>
        <w:tc>
          <w:tcPr>
            <w:tcW w:w="338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07025100000000000004103</w:t>
            </w:r>
          </w:p>
        </w:tc>
        <w:tc>
          <w:tcPr>
            <w:tcW w:w="56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07.025.1</w:t>
            </w:r>
          </w:p>
        </w:tc>
        <w:tc>
          <w:tcPr>
            <w:tcW w:w="93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91.01</w:t>
            </w:r>
          </w:p>
        </w:tc>
        <w:tc>
          <w:tcPr>
            <w:tcW w:w="64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981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4301279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Администрация Григорьевского сельсовета</w:t>
            </w:r>
          </w:p>
        </w:tc>
        <w:tc>
          <w:tcPr>
            <w:tcW w:w="497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Щ6959</w:t>
            </w:r>
          </w:p>
        </w:tc>
        <w:tc>
          <w:tcPr>
            <w:tcW w:w="86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МБУ "Народный дом" администрации Григорьевского сельсовета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8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В стационарных условиях</w:t>
            </w:r>
          </w:p>
        </w:tc>
        <w:tc>
          <w:tcPr>
            <w:tcW w:w="7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</w:tc>
        <w:tc>
          <w:tcPr>
            <w:tcW w:w="84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1. Количество клубных формирований  (Единица)                     2. Число участников (Человек)</w:t>
            </w:r>
          </w:p>
        </w:tc>
        <w:tc>
          <w:tcPr>
            <w:tcW w:w="83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Динамика количества участников к предыдущему году</w:t>
            </w:r>
          </w:p>
        </w:tc>
        <w:tc>
          <w:tcPr>
            <w:tcW w:w="92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государственная (муниципальная) услуга или работа  бесплатная</w:t>
            </w:r>
          </w:p>
        </w:tc>
        <w:tc>
          <w:tcPr>
            <w:tcW w:w="105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Закон Российской Федерации от 09.10.1992 № 3612-1 "Основы законодательства Российской Федерации о культуре"</w:t>
            </w:r>
          </w:p>
        </w:tc>
      </w:tr>
      <w:tr w:rsidR="005B27E2" w:rsidRPr="00423050" w:rsidTr="00423050">
        <w:trPr>
          <w:trHeight w:val="2580"/>
        </w:trPr>
        <w:tc>
          <w:tcPr>
            <w:tcW w:w="338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07061100100000000008103</w:t>
            </w:r>
          </w:p>
        </w:tc>
        <w:tc>
          <w:tcPr>
            <w:tcW w:w="56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07.061.1</w:t>
            </w:r>
          </w:p>
        </w:tc>
        <w:tc>
          <w:tcPr>
            <w:tcW w:w="93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91.01</w:t>
            </w:r>
          </w:p>
        </w:tc>
        <w:tc>
          <w:tcPr>
            <w:tcW w:w="64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981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4301279</w:t>
            </w:r>
          </w:p>
        </w:tc>
        <w:tc>
          <w:tcPr>
            <w:tcW w:w="8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Администрация Григорьевского сельсовета</w:t>
            </w:r>
          </w:p>
        </w:tc>
        <w:tc>
          <w:tcPr>
            <w:tcW w:w="497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Щ6959</w:t>
            </w:r>
          </w:p>
        </w:tc>
        <w:tc>
          <w:tcPr>
            <w:tcW w:w="86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МБУ "Народный дом" администрации Григорьевского сельсовета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9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культурно - массовые (иные зрелищные мероприятия)</w:t>
            </w:r>
          </w:p>
        </w:tc>
        <w:tc>
          <w:tcPr>
            <w:tcW w:w="31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В стационарных условиях</w:t>
            </w:r>
          </w:p>
        </w:tc>
        <w:tc>
          <w:tcPr>
            <w:tcW w:w="795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 xml:space="preserve">юридические лица, физические лица </w:t>
            </w:r>
          </w:p>
        </w:tc>
        <w:tc>
          <w:tcPr>
            <w:tcW w:w="84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1. Количество участников мероприятий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>(Человек)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 xml:space="preserve">  2. Количество проведенных мероприятий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>(Единица)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>3. Количество проведенных мероприя</w:t>
            </w: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>тий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>(Человеко-день)</w:t>
            </w:r>
            <w:r w:rsidRPr="00423050">
              <w:rPr>
                <w:rFonts w:ascii="Arial" w:hAnsi="Arial" w:cs="Arial"/>
                <w:sz w:val="24"/>
                <w:szCs w:val="24"/>
              </w:rPr>
              <w:br/>
              <w:t>4. Количество проведенных мероприятий  (Час)</w:t>
            </w:r>
          </w:p>
        </w:tc>
        <w:tc>
          <w:tcPr>
            <w:tcW w:w="834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 xml:space="preserve">1. Динамика количества зрителей к предыдущему отчетному периоду        2. Динамика количества участников к предыдущему отчетному периоду </w:t>
            </w:r>
          </w:p>
        </w:tc>
        <w:tc>
          <w:tcPr>
            <w:tcW w:w="923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государственная (муниципальная) услуга или работа  бесплатная</w:t>
            </w:r>
          </w:p>
        </w:tc>
        <w:tc>
          <w:tcPr>
            <w:tcW w:w="1052" w:type="dxa"/>
            <w:hideMark/>
          </w:tcPr>
          <w:p w:rsidR="005B27E2" w:rsidRPr="00423050" w:rsidRDefault="005B27E2" w:rsidP="0042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050">
              <w:rPr>
                <w:rFonts w:ascii="Arial" w:hAnsi="Arial" w:cs="Arial"/>
                <w:sz w:val="24"/>
                <w:szCs w:val="24"/>
              </w:rPr>
              <w:t>Федеральный закон от 06.10.2003 131-ФЗ</w:t>
            </w:r>
            <w:proofErr w:type="gramStart"/>
            <w:r w:rsidRPr="00423050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423050">
              <w:rPr>
                <w:rFonts w:ascii="Arial" w:hAnsi="Arial" w:cs="Arial"/>
                <w:sz w:val="24"/>
                <w:szCs w:val="24"/>
              </w:rPr>
              <w:t xml:space="preserve">б общих принципах организации местного самоуправления Российской Федерации                                                Федеральный закон от 06.10.1999 184-ФЗ Об общих принципах </w:t>
            </w: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 законодательных  (представительных) и исполнительных органов государственной власти субъектов Российской Федерации                                                                3612-1 Закон Основы законодательства Российской </w:t>
            </w:r>
            <w:r w:rsidRPr="00423050">
              <w:rPr>
                <w:rFonts w:ascii="Arial" w:hAnsi="Arial" w:cs="Arial"/>
                <w:sz w:val="24"/>
                <w:szCs w:val="24"/>
              </w:rPr>
              <w:lastRenderedPageBreak/>
              <w:t>Федерации о культуре</w:t>
            </w:r>
          </w:p>
        </w:tc>
      </w:tr>
    </w:tbl>
    <w:p w:rsidR="005B27E2" w:rsidRPr="00423050" w:rsidRDefault="005B27E2" w:rsidP="00423050">
      <w:pPr>
        <w:jc w:val="both"/>
        <w:rPr>
          <w:rFonts w:ascii="Arial" w:hAnsi="Arial" w:cs="Arial"/>
          <w:sz w:val="24"/>
          <w:szCs w:val="24"/>
        </w:rPr>
      </w:pPr>
    </w:p>
    <w:sectPr w:rsidR="005B27E2" w:rsidRPr="00423050" w:rsidSect="005B27E2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424F"/>
    <w:multiLevelType w:val="hybridMultilevel"/>
    <w:tmpl w:val="48A670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77"/>
    <w:rsid w:val="00423050"/>
    <w:rsid w:val="005B27E2"/>
    <w:rsid w:val="008B1C67"/>
    <w:rsid w:val="00A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E2"/>
    <w:pPr>
      <w:ind w:left="720"/>
      <w:contextualSpacing/>
    </w:pPr>
  </w:style>
  <w:style w:type="table" w:styleId="a4">
    <w:name w:val="Table Grid"/>
    <w:basedOn w:val="a1"/>
    <w:uiPriority w:val="59"/>
    <w:rsid w:val="005B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E2"/>
    <w:pPr>
      <w:ind w:left="720"/>
      <w:contextualSpacing/>
    </w:pPr>
  </w:style>
  <w:style w:type="table" w:styleId="a4">
    <w:name w:val="Table Grid"/>
    <w:basedOn w:val="a1"/>
    <w:uiPriority w:val="59"/>
    <w:rsid w:val="005B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938</Words>
  <Characters>5348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2016-11-30T08:08:00Z</dcterms:created>
  <dcterms:modified xsi:type="dcterms:W3CDTF">2016-11-30T08:14:00Z</dcterms:modified>
</cp:coreProperties>
</file>