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257169" w:rsidRDefault="00620605" w:rsidP="0022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257169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257169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257169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257169" w:rsidRDefault="00DC4B76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30.05.</w:t>
      </w:r>
      <w:r w:rsidR="008D103D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57169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267D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  </w:t>
      </w:r>
      <w:r w:rsidR="00257169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gramStart"/>
      <w:r w:rsidR="00620605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20605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</w:t>
      </w:r>
      <w:r w:rsidR="00664CF7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620605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28-97в</w:t>
      </w:r>
      <w:r w:rsidR="00257169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F2A"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529" w:rsidRPr="00257169" w:rsidRDefault="00B51F2A" w:rsidP="0025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3024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8A5529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</w:p>
    <w:p w:rsidR="00663024" w:rsidRPr="00257169" w:rsidRDefault="008A5529" w:rsidP="0025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14.03.2019 г. №35-126р</w:t>
      </w:r>
    </w:p>
    <w:p w:rsidR="00B51F2A" w:rsidRPr="00257169" w:rsidRDefault="008A5529" w:rsidP="0025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F2A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</w:p>
    <w:p w:rsidR="00B51F2A" w:rsidRPr="00257169" w:rsidRDefault="00B51F2A" w:rsidP="0025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Start"/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перерасчете размера и</w:t>
      </w:r>
    </w:p>
    <w:p w:rsidR="00B51F2A" w:rsidRPr="00257169" w:rsidRDefault="00B51F2A" w:rsidP="0025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пенсии за выслугу лет лицам, </w:t>
      </w:r>
    </w:p>
    <w:p w:rsidR="00B51F2A" w:rsidRPr="00257169" w:rsidRDefault="00B51F2A" w:rsidP="0025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</w:t>
      </w:r>
      <w:proofErr w:type="gramEnd"/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</w:t>
      </w:r>
    </w:p>
    <w:p w:rsidR="00B51F2A" w:rsidRPr="00257169" w:rsidRDefault="00B51F2A" w:rsidP="0025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Григорьевского сельсовета</w:t>
      </w:r>
      <w:r w:rsidR="008A5529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7169" w:rsidRPr="00257169" w:rsidRDefault="00257169" w:rsidP="006F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1F2A" w:rsidRPr="00257169" w:rsidRDefault="00B51F2A" w:rsidP="0025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реализации социальных гарантий, предусмотренных законодательством для муниципальных служащих, в соответствии с </w:t>
      </w:r>
      <w:hyperlink r:id="rId7" w:history="1">
        <w:r w:rsidRPr="0025716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Красноярского края от 24.04.2008 N 5-1565 "Об особенностях правового регулирования муниципальной службы </w:t>
      </w:r>
      <w:proofErr w:type="gramStart"/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Красноярском</w:t>
      </w:r>
      <w:proofErr w:type="gramEnd"/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крае", Федеральным Законом от 16.12.2019 №439-ФЗ Трудовой Кодекс РФ статьёй 66.1, руководствуясь </w:t>
      </w:r>
      <w:hyperlink r:id="rId8" w:history="1">
        <w:r w:rsidRPr="0025716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</w:t>
        </w:r>
      </w:hyperlink>
      <w:r w:rsidRPr="0025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57 Устава Григорьевского сельсовета Совет депутатов решил:</w:t>
      </w:r>
    </w:p>
    <w:p w:rsidR="00B51F2A" w:rsidRPr="00257169" w:rsidRDefault="008A5529" w:rsidP="0025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изменения  в «Положения о назначении</w:t>
      </w:r>
      <w:proofErr w:type="gramStart"/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перерасчете размера и выплате пенсии за выслугу лет лицам, замещавшим должности муниципальной службы Григорьевского сельсовета», утвержденного решением Григорьевского сельского Совета депутатов от 14.03.2019 г №35-126р следующие изменения:</w:t>
      </w:r>
    </w:p>
    <w:p w:rsidR="008A5529" w:rsidRPr="00257169" w:rsidRDefault="008A5529" w:rsidP="002571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</w:t>
      </w:r>
      <w:r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7169"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 4 в п</w:t>
      </w:r>
      <w:r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="00257169"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7169"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  </w:t>
      </w:r>
      <w:r w:rsidR="00257169"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в следующей редакции</w:t>
      </w:r>
      <w:r w:rsidRPr="00257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57169" w:rsidRDefault="006F362B" w:rsidP="00257169">
      <w:pPr>
        <w:pStyle w:val="a9"/>
        <w:spacing w:line="240" w:lineRule="auto"/>
        <w:rPr>
          <w:rFonts w:eastAsia="Times New Roman"/>
          <w:sz w:val="28"/>
          <w:szCs w:val="28"/>
          <w:lang w:eastAsia="ru-RU"/>
        </w:rPr>
      </w:pPr>
      <w:r w:rsidRPr="00257169">
        <w:rPr>
          <w:rFonts w:eastAsiaTheme="minorEastAsia"/>
          <w:sz w:val="28"/>
          <w:szCs w:val="28"/>
          <w:lang w:eastAsia="ru-RU"/>
        </w:rPr>
        <w:t xml:space="preserve"> </w:t>
      </w:r>
      <w:r w:rsidR="008A5529" w:rsidRPr="00257169">
        <w:rPr>
          <w:rFonts w:eastAsiaTheme="minorEastAsia"/>
          <w:sz w:val="28"/>
          <w:szCs w:val="28"/>
          <w:lang w:eastAsia="ru-RU"/>
        </w:rPr>
        <w:t>«</w:t>
      </w:r>
      <w:r w:rsidR="00257169" w:rsidRPr="00257169">
        <w:rPr>
          <w:rFonts w:eastAsia="Times New Roman"/>
          <w:sz w:val="28"/>
          <w:szCs w:val="28"/>
          <w:lang w:eastAsia="ru-RU"/>
        </w:rPr>
        <w:t>6.2. Пенсия за выслугу лет индексируются при централизованном повышении размеров денежного содержания лиц, замещающих должности муниципальной службы в администрации Григорьевского сельсовета соответственно на индекс повышения денежного содержания.</w:t>
      </w:r>
      <w:r w:rsidR="00257169">
        <w:rPr>
          <w:rFonts w:eastAsia="Times New Roman"/>
          <w:sz w:val="28"/>
          <w:szCs w:val="28"/>
          <w:lang w:eastAsia="ru-RU"/>
        </w:rPr>
        <w:t xml:space="preserve"> </w:t>
      </w:r>
      <w:r w:rsidR="00257169" w:rsidRPr="00257169">
        <w:rPr>
          <w:rFonts w:eastAsia="Times New Roman"/>
          <w:sz w:val="28"/>
          <w:szCs w:val="28"/>
          <w:lang w:eastAsia="ru-RU"/>
        </w:rPr>
        <w:t xml:space="preserve">Индексация пенсии за выслугу лет производится путем индексации размера денежного содержания, из которого исчислялась пенсия за выслугу лет, на соответствующий индекс и последующего определения размера </w:t>
      </w:r>
      <w:proofErr w:type="gramStart"/>
      <w:r w:rsidR="00257169" w:rsidRPr="00257169">
        <w:rPr>
          <w:rFonts w:eastAsia="Times New Roman"/>
          <w:sz w:val="28"/>
          <w:szCs w:val="28"/>
          <w:lang w:eastAsia="ru-RU"/>
        </w:rPr>
        <w:t>пенсии</w:t>
      </w:r>
      <w:proofErr w:type="gramEnd"/>
      <w:r w:rsidR="00257169" w:rsidRPr="00257169">
        <w:rPr>
          <w:rFonts w:eastAsia="Times New Roman"/>
          <w:sz w:val="28"/>
          <w:szCs w:val="28"/>
          <w:lang w:eastAsia="ru-RU"/>
        </w:rPr>
        <w:t xml:space="preserve"> за выслугу лет исходя из размера проиндексированного денежного содержания.</w:t>
      </w:r>
    </w:p>
    <w:p w:rsidR="00257169" w:rsidRDefault="0042440D" w:rsidP="00257169">
      <w:pPr>
        <w:pStyle w:val="a9"/>
        <w:spacing w:line="240" w:lineRule="auto"/>
        <w:rPr>
          <w:rFonts w:eastAsia="Times New Roman"/>
          <w:sz w:val="28"/>
          <w:szCs w:val="28"/>
          <w:lang w:eastAsia="ru-RU"/>
        </w:rPr>
      </w:pPr>
      <w:r w:rsidRPr="00257169">
        <w:rPr>
          <w:rFonts w:eastAsia="Times New Roman"/>
          <w:b/>
          <w:sz w:val="28"/>
          <w:szCs w:val="28"/>
          <w:lang w:eastAsia="ru-RU"/>
        </w:rPr>
        <w:t>3</w:t>
      </w:r>
      <w:r w:rsidR="00774F25" w:rsidRPr="00257169">
        <w:rPr>
          <w:rFonts w:eastAsia="Times New Roman"/>
          <w:b/>
          <w:sz w:val="28"/>
          <w:szCs w:val="28"/>
          <w:lang w:eastAsia="ru-RU"/>
        </w:rPr>
        <w:t>.</w:t>
      </w:r>
      <w:r w:rsidR="00774F25" w:rsidRPr="0025716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74F25" w:rsidRPr="002571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774F25" w:rsidRPr="00257169">
        <w:rPr>
          <w:rFonts w:eastAsia="Times New Roman"/>
          <w:sz w:val="28"/>
          <w:szCs w:val="28"/>
          <w:lang w:eastAsia="ru-RU"/>
        </w:rPr>
        <w:t xml:space="preserve"> исполнением Решения возложить на </w:t>
      </w:r>
      <w:r w:rsidR="006F362B" w:rsidRPr="00257169">
        <w:rPr>
          <w:rFonts w:eastAsia="Times New Roman"/>
          <w:sz w:val="28"/>
          <w:szCs w:val="28"/>
          <w:lang w:eastAsia="ru-RU"/>
        </w:rPr>
        <w:t>председателя Григорьевского сельского Совета депутатов.</w:t>
      </w:r>
    </w:p>
    <w:p w:rsidR="00257169" w:rsidRDefault="0042440D" w:rsidP="00257169">
      <w:pPr>
        <w:pStyle w:val="a9"/>
        <w:spacing w:line="240" w:lineRule="auto"/>
        <w:rPr>
          <w:rFonts w:eastAsia="Times New Roman"/>
          <w:sz w:val="28"/>
          <w:szCs w:val="28"/>
          <w:lang w:eastAsia="ru-RU"/>
        </w:rPr>
      </w:pPr>
      <w:r w:rsidRPr="00257169">
        <w:rPr>
          <w:rFonts w:eastAsia="Times New Roman"/>
          <w:b/>
          <w:sz w:val="28"/>
          <w:szCs w:val="28"/>
          <w:lang w:eastAsia="ru-RU"/>
        </w:rPr>
        <w:t>4</w:t>
      </w:r>
      <w:r w:rsidR="00774F25" w:rsidRPr="00257169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774F25" w:rsidRPr="00257169">
        <w:rPr>
          <w:rFonts w:eastAsia="Times New Roman"/>
          <w:sz w:val="28"/>
          <w:szCs w:val="28"/>
          <w:lang w:eastAsia="ru-RU"/>
        </w:rPr>
        <w:t>Решение вступает в силу в день, следующий за д</w:t>
      </w:r>
      <w:r w:rsidR="00D430DF" w:rsidRPr="00257169">
        <w:rPr>
          <w:rFonts w:eastAsia="Times New Roman"/>
          <w:sz w:val="28"/>
          <w:szCs w:val="28"/>
          <w:lang w:eastAsia="ru-RU"/>
        </w:rPr>
        <w:t>нем официального обнародования.</w:t>
      </w:r>
    </w:p>
    <w:p w:rsidR="008519D6" w:rsidRPr="00257169" w:rsidRDefault="00664CF7" w:rsidP="00257169">
      <w:pPr>
        <w:pStyle w:val="a9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57169">
        <w:rPr>
          <w:rFonts w:eastAsia="Times New Roman"/>
          <w:sz w:val="28"/>
          <w:szCs w:val="28"/>
          <w:lang w:eastAsia="ru-RU"/>
        </w:rPr>
        <w:t xml:space="preserve">Председатель Григорьевского    </w:t>
      </w:r>
      <w:r w:rsidR="00257169"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B51F2A" w:rsidRPr="00257169">
        <w:rPr>
          <w:rFonts w:eastAsia="Times New Roman"/>
          <w:sz w:val="28"/>
          <w:szCs w:val="28"/>
          <w:lang w:eastAsia="ru-RU"/>
        </w:rPr>
        <w:t xml:space="preserve">С.А. </w:t>
      </w:r>
      <w:proofErr w:type="spellStart"/>
      <w:r w:rsidR="00B51F2A" w:rsidRPr="00257169">
        <w:rPr>
          <w:rFonts w:eastAsia="Times New Roman"/>
          <w:sz w:val="28"/>
          <w:szCs w:val="28"/>
          <w:lang w:eastAsia="ru-RU"/>
        </w:rPr>
        <w:t>Дувендей</w:t>
      </w:r>
      <w:proofErr w:type="spellEnd"/>
    </w:p>
    <w:p w:rsidR="001F6C14" w:rsidRPr="00257169" w:rsidRDefault="00361BB1" w:rsidP="00257169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D70D72" w:rsidRPr="00257169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Григорьевского </w:t>
      </w:r>
      <w:r w:rsidR="002225F8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</w:t>
      </w:r>
      <w:r w:rsid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51F2A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B51F2A"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</w:t>
      </w:r>
    </w:p>
    <w:sectPr w:rsidR="00D70D72" w:rsidRPr="002571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BF" w:rsidRDefault="008B76BF" w:rsidP="00361BB1">
      <w:pPr>
        <w:spacing w:after="0" w:line="240" w:lineRule="auto"/>
      </w:pPr>
      <w:r>
        <w:separator/>
      </w:r>
    </w:p>
  </w:endnote>
  <w:endnote w:type="continuationSeparator" w:id="0">
    <w:p w:rsidR="008B76BF" w:rsidRDefault="008B76BF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BF" w:rsidRDefault="008B76BF" w:rsidP="00361BB1">
      <w:pPr>
        <w:spacing w:after="0" w:line="240" w:lineRule="auto"/>
      </w:pPr>
      <w:r>
        <w:separator/>
      </w:r>
    </w:p>
  </w:footnote>
  <w:footnote w:type="continuationSeparator" w:id="0">
    <w:p w:rsidR="008B76BF" w:rsidRDefault="008B76BF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2642D"/>
    <w:rsid w:val="00030045"/>
    <w:rsid w:val="00030B55"/>
    <w:rsid w:val="00080B23"/>
    <w:rsid w:val="000C4F2B"/>
    <w:rsid w:val="00111D7F"/>
    <w:rsid w:val="001300E7"/>
    <w:rsid w:val="001354AA"/>
    <w:rsid w:val="00142E2A"/>
    <w:rsid w:val="001549BD"/>
    <w:rsid w:val="00175AB0"/>
    <w:rsid w:val="001D0A95"/>
    <w:rsid w:val="001F6C14"/>
    <w:rsid w:val="00213ACA"/>
    <w:rsid w:val="002225F8"/>
    <w:rsid w:val="002253F2"/>
    <w:rsid w:val="00236797"/>
    <w:rsid w:val="002456FD"/>
    <w:rsid w:val="00251F9A"/>
    <w:rsid w:val="0025327A"/>
    <w:rsid w:val="00257169"/>
    <w:rsid w:val="00263CA8"/>
    <w:rsid w:val="002C0705"/>
    <w:rsid w:val="002D3639"/>
    <w:rsid w:val="002F4BE8"/>
    <w:rsid w:val="002F64B7"/>
    <w:rsid w:val="003377B1"/>
    <w:rsid w:val="00341CFB"/>
    <w:rsid w:val="00355D32"/>
    <w:rsid w:val="00360903"/>
    <w:rsid w:val="00361BB1"/>
    <w:rsid w:val="00371094"/>
    <w:rsid w:val="003905D5"/>
    <w:rsid w:val="003C1A28"/>
    <w:rsid w:val="003C3110"/>
    <w:rsid w:val="003E3D17"/>
    <w:rsid w:val="003E63FA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85911"/>
    <w:rsid w:val="00485A25"/>
    <w:rsid w:val="00487EEB"/>
    <w:rsid w:val="004D0369"/>
    <w:rsid w:val="004E11F6"/>
    <w:rsid w:val="005137F9"/>
    <w:rsid w:val="00532D11"/>
    <w:rsid w:val="00555620"/>
    <w:rsid w:val="0055673B"/>
    <w:rsid w:val="005735E8"/>
    <w:rsid w:val="00593208"/>
    <w:rsid w:val="005A0859"/>
    <w:rsid w:val="005B0783"/>
    <w:rsid w:val="005B6BB8"/>
    <w:rsid w:val="005D36B0"/>
    <w:rsid w:val="005E1EC7"/>
    <w:rsid w:val="005E3D6A"/>
    <w:rsid w:val="00620605"/>
    <w:rsid w:val="00626311"/>
    <w:rsid w:val="006526BB"/>
    <w:rsid w:val="00663024"/>
    <w:rsid w:val="00664CF7"/>
    <w:rsid w:val="0069756C"/>
    <w:rsid w:val="006D217C"/>
    <w:rsid w:val="006E02EE"/>
    <w:rsid w:val="006F362B"/>
    <w:rsid w:val="00712FF8"/>
    <w:rsid w:val="00747DE9"/>
    <w:rsid w:val="00762E2D"/>
    <w:rsid w:val="007642D8"/>
    <w:rsid w:val="00774F25"/>
    <w:rsid w:val="007C42AE"/>
    <w:rsid w:val="007E0B8C"/>
    <w:rsid w:val="008519D6"/>
    <w:rsid w:val="00861BC5"/>
    <w:rsid w:val="0088564A"/>
    <w:rsid w:val="008860FF"/>
    <w:rsid w:val="00891DED"/>
    <w:rsid w:val="008A5529"/>
    <w:rsid w:val="008A6EEE"/>
    <w:rsid w:val="008B3D6C"/>
    <w:rsid w:val="008B76BF"/>
    <w:rsid w:val="008D103D"/>
    <w:rsid w:val="008F29A7"/>
    <w:rsid w:val="00952105"/>
    <w:rsid w:val="009565C3"/>
    <w:rsid w:val="00971188"/>
    <w:rsid w:val="00974985"/>
    <w:rsid w:val="00992409"/>
    <w:rsid w:val="009C62DD"/>
    <w:rsid w:val="009D3B5F"/>
    <w:rsid w:val="009F1145"/>
    <w:rsid w:val="009F1470"/>
    <w:rsid w:val="00A216F6"/>
    <w:rsid w:val="00A263FB"/>
    <w:rsid w:val="00A3089A"/>
    <w:rsid w:val="00A32AD6"/>
    <w:rsid w:val="00A3482C"/>
    <w:rsid w:val="00A4153A"/>
    <w:rsid w:val="00A92318"/>
    <w:rsid w:val="00AA6A3E"/>
    <w:rsid w:val="00AC7AC5"/>
    <w:rsid w:val="00AD267D"/>
    <w:rsid w:val="00AD276A"/>
    <w:rsid w:val="00AE66E4"/>
    <w:rsid w:val="00B134F1"/>
    <w:rsid w:val="00B30382"/>
    <w:rsid w:val="00B51F2A"/>
    <w:rsid w:val="00BC2972"/>
    <w:rsid w:val="00C26421"/>
    <w:rsid w:val="00C33A32"/>
    <w:rsid w:val="00C412F3"/>
    <w:rsid w:val="00C45C17"/>
    <w:rsid w:val="00C64365"/>
    <w:rsid w:val="00CA061C"/>
    <w:rsid w:val="00CA7C04"/>
    <w:rsid w:val="00CC0708"/>
    <w:rsid w:val="00CC1E93"/>
    <w:rsid w:val="00CD4FA8"/>
    <w:rsid w:val="00D027BC"/>
    <w:rsid w:val="00D02B8C"/>
    <w:rsid w:val="00D12D0B"/>
    <w:rsid w:val="00D15F74"/>
    <w:rsid w:val="00D1782C"/>
    <w:rsid w:val="00D372C4"/>
    <w:rsid w:val="00D430DF"/>
    <w:rsid w:val="00D70D72"/>
    <w:rsid w:val="00D97639"/>
    <w:rsid w:val="00DC4B76"/>
    <w:rsid w:val="00DE3CBA"/>
    <w:rsid w:val="00E1277D"/>
    <w:rsid w:val="00E14FF2"/>
    <w:rsid w:val="00ED3602"/>
    <w:rsid w:val="00EF1631"/>
    <w:rsid w:val="00F04CDE"/>
    <w:rsid w:val="00F163AF"/>
    <w:rsid w:val="00F62873"/>
    <w:rsid w:val="00F66996"/>
    <w:rsid w:val="00F746B3"/>
    <w:rsid w:val="00F765E7"/>
    <w:rsid w:val="00F77D11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3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2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8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496C008051E24DAA0E5293C5EFD43A5C44A828C5112EB5D4F1DB24F4459FCA8488B6488E56D4C27BD9963FE199220CD4D2932F30513397EE9A732x1X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496C008051E24DAA0E5293C5EFD43A5C44A828F591EE85E491DB24F4459FCA8488B649AE5354027BD8765F80CC47189x1X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131</cp:revision>
  <cp:lastPrinted>2022-04-25T03:20:00Z</cp:lastPrinted>
  <dcterms:created xsi:type="dcterms:W3CDTF">2018-05-14T01:41:00Z</dcterms:created>
  <dcterms:modified xsi:type="dcterms:W3CDTF">2022-05-30T01:10:00Z</dcterms:modified>
</cp:coreProperties>
</file>