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ГРИГОРЬЕВСКОГО СЕЛЬСОВЕТА</w:t>
      </w:r>
    </w:p>
    <w:p w:rsidR="00007525" w:rsidRPr="00007525" w:rsidRDefault="00007525" w:rsidP="0000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07525" w:rsidRPr="00007525" w:rsidRDefault="00007525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525" w:rsidRPr="00007525" w:rsidRDefault="00007525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525" w:rsidRPr="00007525" w:rsidRDefault="00700641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21.02.</w:t>
      </w:r>
      <w:r w:rsidR="0014515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773A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7525" w:rsidRPr="0000752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с. Григорьевка                                 №</w:t>
      </w:r>
      <w:r w:rsidR="00E85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E85A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7525" w:rsidRPr="000075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E5450" w:rsidRDefault="00EE5450" w:rsidP="00EE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50" w:rsidRPr="00EE5450" w:rsidRDefault="00EE5450" w:rsidP="00EE5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DF" w:rsidRPr="00EE5450" w:rsidRDefault="002209DF" w:rsidP="00EE5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50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EE5450" w:rsidRPr="00EE5450">
        <w:rPr>
          <w:rFonts w:ascii="Times New Roman" w:hAnsi="Times New Roman" w:cs="Times New Roman"/>
          <w:b/>
          <w:sz w:val="28"/>
          <w:szCs w:val="28"/>
        </w:rPr>
        <w:t xml:space="preserve">и стоимости услуг по погребению </w:t>
      </w:r>
    </w:p>
    <w:p w:rsidR="00EE5450" w:rsidRPr="00EE5450" w:rsidRDefault="00EE5450" w:rsidP="00EE5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63" w:rsidRPr="007773AA" w:rsidRDefault="007773AA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AA">
        <w:rPr>
          <w:rFonts w:ascii="Times New Roman" w:hAnsi="Times New Roman" w:cs="Times New Roman"/>
          <w:sz w:val="28"/>
          <w:szCs w:val="28"/>
        </w:rPr>
        <w:t>На  основании  ст. 9, ст. 10, ст. 12  Федерального  закона  от 12.01.1996  г. № 8-ФЗ  "О погребении  и похоронном  деле",  Федерального закона от 06.10.2003 г. № 131 - ФЗ "Об общих  принципах организации  местного  самоуправления  в  Российской  Федерации"</w:t>
      </w:r>
      <w:r w:rsidR="002209DF" w:rsidRPr="007773AA">
        <w:rPr>
          <w:rFonts w:ascii="Times New Roman" w:hAnsi="Times New Roman" w:cs="Times New Roman"/>
          <w:sz w:val="28"/>
          <w:szCs w:val="28"/>
        </w:rPr>
        <w:t>,</w:t>
      </w:r>
      <w:r w:rsidR="002209DF" w:rsidRPr="00EE5450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EE5450">
        <w:rPr>
          <w:rFonts w:ascii="Times New Roman" w:hAnsi="Times New Roman" w:cs="Times New Roman"/>
          <w:sz w:val="28"/>
          <w:szCs w:val="28"/>
        </w:rPr>
        <w:t xml:space="preserve">ом </w:t>
      </w:r>
      <w:r w:rsidR="00EE5450" w:rsidRPr="007773AA">
        <w:rPr>
          <w:rFonts w:ascii="Times New Roman" w:hAnsi="Times New Roman" w:cs="Times New Roman"/>
          <w:sz w:val="28"/>
          <w:szCs w:val="28"/>
        </w:rPr>
        <w:t>Григорьевского</w:t>
      </w:r>
      <w:r w:rsidR="002209DF" w:rsidRPr="007773AA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2209DF" w:rsidRPr="007773AA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73AA" w:rsidRPr="007773AA" w:rsidRDefault="007773AA" w:rsidP="007773AA">
      <w:pPr>
        <w:pStyle w:val="a9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73AA">
        <w:rPr>
          <w:rFonts w:ascii="Times New Roman" w:hAnsi="Times New Roman" w:cs="Times New Roman"/>
          <w:sz w:val="28"/>
          <w:szCs w:val="28"/>
        </w:rPr>
        <w:t xml:space="preserve">Утвердить  предельный  размер  стоимости  гарантированного  перечня  услуг  по  погребению  на  основании п.1 ст.9, 10 Федерального  закона  от 12.01.1996  г. № 8-ФЗ  "О погребении  и похоронном  деле"  согласно  приложению   № 1. </w:t>
      </w:r>
    </w:p>
    <w:p w:rsidR="007773AA" w:rsidRPr="007773AA" w:rsidRDefault="007773AA" w:rsidP="007773AA">
      <w:pPr>
        <w:pStyle w:val="a9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73AA">
        <w:rPr>
          <w:rFonts w:ascii="Times New Roman" w:hAnsi="Times New Roman" w:cs="Times New Roman"/>
          <w:sz w:val="28"/>
          <w:szCs w:val="28"/>
        </w:rPr>
        <w:t>Утвердить  перечень  услуг,  гарантированных  государством  на  безвозмездной  основе и требования  к  качеству  их  предоставления,  согласно  приложению  № 2.</w:t>
      </w:r>
    </w:p>
    <w:p w:rsidR="007773AA" w:rsidRPr="007773AA" w:rsidRDefault="007773AA" w:rsidP="007773AA">
      <w:pPr>
        <w:pStyle w:val="a9"/>
        <w:numPr>
          <w:ilvl w:val="0"/>
          <w:numId w:val="1"/>
        </w:numPr>
        <w:tabs>
          <w:tab w:val="left" w:pos="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73AA">
        <w:rPr>
          <w:rFonts w:ascii="Times New Roman" w:hAnsi="Times New Roman" w:cs="Times New Roman"/>
          <w:sz w:val="28"/>
          <w:szCs w:val="28"/>
        </w:rPr>
        <w:t xml:space="preserve">Утвердить  стоимость  гарантированного  перечня  услуг  по  погребению,  предоставляемых  специализированной  службой  по  вопросам  похоронного  дела,  в  соответствии  со  ст. 12  Федерального  закона  от 12.01.1996  г. № 8-ФЗ  "О погребении  и похоронном  деле",  </w:t>
      </w:r>
      <w:proofErr w:type="gramStart"/>
      <w:r w:rsidRPr="007773AA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7773AA">
        <w:rPr>
          <w:rFonts w:ascii="Times New Roman" w:hAnsi="Times New Roman" w:cs="Times New Roman"/>
          <w:sz w:val="28"/>
          <w:szCs w:val="28"/>
        </w:rPr>
        <w:t xml:space="preserve">  № 3.</w:t>
      </w:r>
    </w:p>
    <w:p w:rsidR="00A15919" w:rsidRPr="00A15919" w:rsidRDefault="00845F61" w:rsidP="00A15919">
      <w:pPr>
        <w:pStyle w:val="a9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F61">
        <w:rPr>
          <w:rFonts w:ascii="Times New Roman" w:hAnsi="Times New Roman" w:cs="Times New Roman"/>
          <w:sz w:val="28"/>
          <w:szCs w:val="28"/>
        </w:rPr>
        <w:t>Постановление администрации  Григорьевского сельсовета</w:t>
      </w:r>
      <w:r w:rsidRPr="00845F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5F6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773AA">
        <w:rPr>
          <w:rFonts w:ascii="Times New Roman" w:hAnsi="Times New Roman" w:cs="Times New Roman"/>
          <w:color w:val="000000"/>
          <w:sz w:val="28"/>
          <w:szCs w:val="28"/>
        </w:rPr>
        <w:t>28.02.2022г</w:t>
      </w:r>
      <w:r w:rsidR="001451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5F6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773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45F61">
        <w:rPr>
          <w:rFonts w:ascii="Times New Roman" w:hAnsi="Times New Roman" w:cs="Times New Roman"/>
          <w:color w:val="000000"/>
          <w:sz w:val="28"/>
          <w:szCs w:val="28"/>
        </w:rPr>
        <w:t xml:space="preserve">-п  </w:t>
      </w:r>
      <w:r w:rsidRPr="00845F61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 по погребению» </w:t>
      </w:r>
      <w:r w:rsidRPr="00845F61">
        <w:rPr>
          <w:rFonts w:ascii="Times New Roman" w:eastAsia="Times New Roman" w:hAnsi="Times New Roman" w:cs="Times New Roman"/>
          <w:bCs/>
          <w:sz w:val="28"/>
          <w:szCs w:val="28"/>
        </w:rPr>
        <w:t>отменить.</w:t>
      </w:r>
    </w:p>
    <w:p w:rsidR="00A15919" w:rsidRPr="00A15919" w:rsidRDefault="00A15919" w:rsidP="00A15919">
      <w:pPr>
        <w:pStyle w:val="a9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9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5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400E9" w:rsidRPr="007773AA" w:rsidRDefault="00A15919" w:rsidP="007773AA">
      <w:pPr>
        <w:pStyle w:val="a9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73A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обнарод</w:t>
      </w:r>
      <w:r w:rsidR="00B400E9" w:rsidRPr="007773AA">
        <w:rPr>
          <w:rFonts w:ascii="Times New Roman" w:hAnsi="Times New Roman" w:cs="Times New Roman"/>
          <w:sz w:val="28"/>
          <w:szCs w:val="28"/>
        </w:rPr>
        <w:t>ования,</w:t>
      </w:r>
      <w:r w:rsidR="00B400E9" w:rsidRPr="007773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400E9" w:rsidRPr="0077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применяется к правоотно</w:t>
      </w:r>
      <w:r w:rsidR="0077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шениям, возникающим с 01.02.2023г</w:t>
      </w:r>
      <w:r w:rsidR="00B400E9" w:rsidRPr="0077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9" w:rsidRPr="00B400E9" w:rsidRDefault="00A15919" w:rsidP="00B400E9">
      <w:pPr>
        <w:pStyle w:val="a9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15919" w:rsidRPr="00A15919" w:rsidRDefault="00A15919" w:rsidP="00A1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19" w:rsidRPr="00A15919" w:rsidRDefault="00A15919" w:rsidP="00A15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19">
        <w:rPr>
          <w:rFonts w:ascii="Times New Roman" w:hAnsi="Times New Roman" w:cs="Times New Roman"/>
          <w:sz w:val="28"/>
          <w:szCs w:val="28"/>
        </w:rPr>
        <w:t>Глава Григорьевского сельсовета                                            С.Н. Леоненко</w:t>
      </w:r>
    </w:p>
    <w:p w:rsidR="001104FE" w:rsidRDefault="001104FE" w:rsidP="007773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3AA" w:rsidRDefault="007773AA" w:rsidP="00777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FF2AFC" w:rsidRPr="00BE2FFD" w:rsidRDefault="00FF2AFC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F2AFC" w:rsidRPr="00BE2FFD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>к постановлени</w:t>
      </w:r>
      <w:r w:rsidR="001104FE">
        <w:rPr>
          <w:rFonts w:ascii="Times New Roman" w:hAnsi="Times New Roman" w:cs="Times New Roman"/>
          <w:sz w:val="24"/>
          <w:szCs w:val="24"/>
        </w:rPr>
        <w:t>ю</w:t>
      </w:r>
      <w:r w:rsidRPr="00BE2FFD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F2AFC" w:rsidRPr="00BE2FFD" w:rsidRDefault="001104FE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 сельсовета</w:t>
      </w:r>
    </w:p>
    <w:p w:rsidR="002209DF" w:rsidRPr="00BE2FFD" w:rsidRDefault="00700641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2AFC" w:rsidRPr="00BE2F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21.02.</w:t>
      </w:r>
      <w:r w:rsidR="007773AA">
        <w:rPr>
          <w:rFonts w:ascii="Times New Roman" w:hAnsi="Times New Roman" w:cs="Times New Roman"/>
          <w:sz w:val="24"/>
          <w:szCs w:val="24"/>
        </w:rPr>
        <w:t xml:space="preserve">2023 </w:t>
      </w:r>
      <w:r w:rsidR="0014515B">
        <w:rPr>
          <w:rFonts w:ascii="Times New Roman" w:hAnsi="Times New Roman" w:cs="Times New Roman"/>
          <w:sz w:val="24"/>
          <w:szCs w:val="24"/>
        </w:rPr>
        <w:t>г</w:t>
      </w:r>
      <w:r w:rsidR="00FF2AFC" w:rsidRPr="00BE2FFD">
        <w:rPr>
          <w:rFonts w:ascii="Times New Roman" w:hAnsi="Times New Roman" w:cs="Times New Roman"/>
          <w:sz w:val="24"/>
          <w:szCs w:val="24"/>
        </w:rPr>
        <w:t>. №</w:t>
      </w:r>
      <w:r w:rsidR="00DF0363" w:rsidRPr="00BE2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2AFC" w:rsidRPr="00BE2FFD">
        <w:rPr>
          <w:rFonts w:ascii="Times New Roman" w:hAnsi="Times New Roman" w:cs="Times New Roman"/>
          <w:sz w:val="24"/>
          <w:szCs w:val="24"/>
        </w:rPr>
        <w:t>-п</w:t>
      </w:r>
    </w:p>
    <w:p w:rsidR="00FF2AFC" w:rsidRPr="00BE2FFD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2623"/>
      </w:tblGrid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Стоимость, (руб</w:t>
            </w:r>
            <w:r w:rsidR="001929E2" w:rsidRPr="00BE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3AA" w:rsidRPr="00BE2FFD" w:rsidTr="007F71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A74301" w:rsidRDefault="007773A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466,58</w:t>
            </w:r>
          </w:p>
        </w:tc>
      </w:tr>
      <w:tr w:rsidR="007773AA" w:rsidRPr="00BE2FFD" w:rsidTr="007F71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Предоставления гроба с доставкой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A74301" w:rsidRDefault="007773A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3667,92</w:t>
            </w:r>
          </w:p>
        </w:tc>
      </w:tr>
      <w:tr w:rsidR="007773AA" w:rsidRPr="00BE2FFD" w:rsidTr="007F71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A74301" w:rsidRDefault="007773A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1000,46</w:t>
            </w:r>
          </w:p>
        </w:tc>
      </w:tr>
      <w:tr w:rsidR="007773AA" w:rsidRPr="00BE2FFD" w:rsidTr="007F71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A74301" w:rsidRDefault="007773A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4217,22</w:t>
            </w:r>
          </w:p>
        </w:tc>
      </w:tr>
      <w:tr w:rsidR="007773AA" w:rsidRPr="00BE2FFD" w:rsidTr="007F71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BE2FFD" w:rsidRDefault="007773AA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AA" w:rsidRPr="00BE2FFD" w:rsidRDefault="007773AA" w:rsidP="001929E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A" w:rsidRPr="00A74301" w:rsidRDefault="007773A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9352,18</w:t>
            </w:r>
          </w:p>
        </w:tc>
      </w:tr>
    </w:tbl>
    <w:p w:rsidR="002209DF" w:rsidRDefault="002209DF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Default="001104FE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FE" w:rsidRPr="00BE2FFD" w:rsidRDefault="001104FE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9E2" w:rsidRPr="00BE2FFD" w:rsidRDefault="001929E2" w:rsidP="00160224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346F" w:rsidRPr="00BE2FFD">
        <w:rPr>
          <w:rFonts w:ascii="Times New Roman" w:hAnsi="Times New Roman" w:cs="Times New Roman"/>
          <w:sz w:val="24"/>
          <w:szCs w:val="24"/>
        </w:rPr>
        <w:t>№2</w:t>
      </w:r>
    </w:p>
    <w:p w:rsidR="001929E2" w:rsidRPr="00BE2FFD" w:rsidRDefault="001929E2" w:rsidP="0016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к </w:t>
      </w:r>
      <w:r w:rsidR="004A19F7" w:rsidRPr="00BE2FFD">
        <w:rPr>
          <w:rFonts w:ascii="Times New Roman" w:hAnsi="Times New Roman" w:cs="Times New Roman"/>
          <w:sz w:val="24"/>
          <w:szCs w:val="24"/>
        </w:rPr>
        <w:t>постановлени</w:t>
      </w:r>
      <w:r w:rsidR="001104FE">
        <w:rPr>
          <w:rFonts w:ascii="Times New Roman" w:hAnsi="Times New Roman" w:cs="Times New Roman"/>
          <w:sz w:val="24"/>
          <w:szCs w:val="24"/>
        </w:rPr>
        <w:t xml:space="preserve">ю </w:t>
      </w:r>
      <w:r w:rsidRPr="00BE2FFD">
        <w:rPr>
          <w:rFonts w:ascii="Times New Roman" w:hAnsi="Times New Roman" w:cs="Times New Roman"/>
          <w:sz w:val="24"/>
          <w:szCs w:val="24"/>
        </w:rPr>
        <w:t>главы</w:t>
      </w:r>
    </w:p>
    <w:p w:rsidR="001929E2" w:rsidRPr="00BE2FFD" w:rsidRDefault="001104FE" w:rsidP="00160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="001929E2" w:rsidRPr="00BE2F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209DF" w:rsidRPr="00BE2FFD" w:rsidRDefault="001929E2" w:rsidP="00160224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от </w:t>
      </w:r>
      <w:r w:rsidR="00700641">
        <w:rPr>
          <w:rFonts w:ascii="Times New Roman" w:hAnsi="Times New Roman" w:cs="Times New Roman"/>
          <w:sz w:val="24"/>
          <w:szCs w:val="24"/>
        </w:rPr>
        <w:t>21.02.</w:t>
      </w:r>
      <w:r w:rsidR="007773AA">
        <w:rPr>
          <w:rFonts w:ascii="Times New Roman" w:hAnsi="Times New Roman" w:cs="Times New Roman"/>
          <w:sz w:val="24"/>
          <w:szCs w:val="24"/>
        </w:rPr>
        <w:t xml:space="preserve">2023 </w:t>
      </w:r>
      <w:r w:rsidR="0014515B">
        <w:rPr>
          <w:rFonts w:ascii="Times New Roman" w:hAnsi="Times New Roman" w:cs="Times New Roman"/>
          <w:sz w:val="24"/>
          <w:szCs w:val="24"/>
        </w:rPr>
        <w:t>г</w:t>
      </w:r>
      <w:r w:rsidR="00875188" w:rsidRPr="00BE2FFD">
        <w:rPr>
          <w:rFonts w:ascii="Times New Roman" w:hAnsi="Times New Roman" w:cs="Times New Roman"/>
          <w:sz w:val="24"/>
          <w:szCs w:val="24"/>
        </w:rPr>
        <w:t>.</w:t>
      </w:r>
      <w:r w:rsidRPr="00BE2FFD">
        <w:rPr>
          <w:rFonts w:ascii="Times New Roman" w:hAnsi="Times New Roman" w:cs="Times New Roman"/>
          <w:sz w:val="24"/>
          <w:szCs w:val="24"/>
        </w:rPr>
        <w:t xml:space="preserve"> №</w:t>
      </w:r>
      <w:r w:rsidR="00DF0363" w:rsidRPr="00BE2FFD">
        <w:rPr>
          <w:rFonts w:ascii="Times New Roman" w:hAnsi="Times New Roman" w:cs="Times New Roman"/>
          <w:sz w:val="24"/>
          <w:szCs w:val="24"/>
        </w:rPr>
        <w:t xml:space="preserve"> </w:t>
      </w:r>
      <w:r w:rsidR="00700641">
        <w:rPr>
          <w:rFonts w:ascii="Times New Roman" w:hAnsi="Times New Roman" w:cs="Times New Roman"/>
          <w:sz w:val="24"/>
          <w:szCs w:val="24"/>
        </w:rPr>
        <w:t>5</w:t>
      </w:r>
      <w:r w:rsidRPr="00BE2FFD">
        <w:rPr>
          <w:rFonts w:ascii="Times New Roman" w:hAnsi="Times New Roman" w:cs="Times New Roman"/>
          <w:sz w:val="24"/>
          <w:szCs w:val="24"/>
        </w:rPr>
        <w:t>-п</w:t>
      </w:r>
    </w:p>
    <w:p w:rsidR="001929E2" w:rsidRPr="00BE2FFD" w:rsidRDefault="001929E2" w:rsidP="001929E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882"/>
        <w:gridCol w:w="4536"/>
      </w:tblGrid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Перечень услуг, гарантированных</w:t>
            </w:r>
          </w:p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государством на безвозмездной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Требование к качеству</w:t>
            </w:r>
          </w:p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пособия.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Изготовление гроба из строганного пиломатериала с обивкой с наружной и внутренней стороны «вгладь» хлопчатобумажной тканью, погрузка и доставка гроба.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в автокатафалк или другой специальный автотранспорт, перевозка гроба с телом на кладбище и снятие с автокатафалка.</w:t>
            </w:r>
          </w:p>
        </w:tc>
      </w:tr>
      <w:tr w:rsidR="002209DF" w:rsidRPr="00BE2FFD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BE2FFD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гроба с телом умершего к месту захоронения, захоронение, оформление надмогильного холма, изготовление и установка креста с регистрационным номером.</w:t>
            </w:r>
          </w:p>
        </w:tc>
      </w:tr>
    </w:tbl>
    <w:p w:rsidR="00B0296B" w:rsidRDefault="00B0296B">
      <w:pPr>
        <w:rPr>
          <w:rFonts w:ascii="Times New Roman" w:hAnsi="Times New Roman" w:cs="Times New Roman"/>
          <w:sz w:val="24"/>
          <w:szCs w:val="24"/>
        </w:rPr>
      </w:pPr>
    </w:p>
    <w:p w:rsidR="00360A8A" w:rsidRDefault="00360A8A">
      <w:pPr>
        <w:rPr>
          <w:rFonts w:ascii="Times New Roman" w:hAnsi="Times New Roman" w:cs="Times New Roman"/>
          <w:sz w:val="24"/>
          <w:szCs w:val="24"/>
        </w:rPr>
      </w:pPr>
    </w:p>
    <w:p w:rsidR="00360A8A" w:rsidRPr="00BE2FFD" w:rsidRDefault="00360A8A" w:rsidP="00360A8A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360A8A" w:rsidRPr="00BE2FFD" w:rsidRDefault="00360A8A" w:rsidP="0036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BE2FFD">
        <w:rPr>
          <w:rFonts w:ascii="Times New Roman" w:hAnsi="Times New Roman" w:cs="Times New Roman"/>
          <w:sz w:val="24"/>
          <w:szCs w:val="24"/>
        </w:rPr>
        <w:t>главы</w:t>
      </w:r>
    </w:p>
    <w:p w:rsidR="00360A8A" w:rsidRPr="00BE2FFD" w:rsidRDefault="00360A8A" w:rsidP="0036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BE2FF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60A8A" w:rsidRPr="00BE2FFD" w:rsidRDefault="00360A8A" w:rsidP="00360A8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E2FFD">
        <w:rPr>
          <w:rFonts w:ascii="Times New Roman" w:hAnsi="Times New Roman" w:cs="Times New Roman"/>
          <w:sz w:val="24"/>
          <w:szCs w:val="24"/>
        </w:rPr>
        <w:t xml:space="preserve">от </w:t>
      </w:r>
      <w:r w:rsidR="00700641">
        <w:rPr>
          <w:rFonts w:ascii="Times New Roman" w:hAnsi="Times New Roman" w:cs="Times New Roman"/>
          <w:sz w:val="24"/>
          <w:szCs w:val="24"/>
        </w:rPr>
        <w:t>21.02.</w:t>
      </w:r>
      <w:r>
        <w:rPr>
          <w:rFonts w:ascii="Times New Roman" w:hAnsi="Times New Roman" w:cs="Times New Roman"/>
          <w:sz w:val="24"/>
          <w:szCs w:val="24"/>
        </w:rPr>
        <w:t>2023 г</w:t>
      </w:r>
      <w:r w:rsidRPr="00BE2FFD">
        <w:rPr>
          <w:rFonts w:ascii="Times New Roman" w:hAnsi="Times New Roman" w:cs="Times New Roman"/>
          <w:sz w:val="24"/>
          <w:szCs w:val="24"/>
        </w:rPr>
        <w:t xml:space="preserve">. № </w:t>
      </w:r>
      <w:r w:rsidR="0070064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E2FFD">
        <w:rPr>
          <w:rFonts w:ascii="Times New Roman" w:hAnsi="Times New Roman" w:cs="Times New Roman"/>
          <w:sz w:val="24"/>
          <w:szCs w:val="24"/>
        </w:rPr>
        <w:t>-п</w:t>
      </w:r>
    </w:p>
    <w:p w:rsidR="00360A8A" w:rsidRDefault="00360A8A">
      <w:pPr>
        <w:rPr>
          <w:rFonts w:ascii="Times New Roman" w:hAnsi="Times New Roman" w:cs="Times New Roman"/>
          <w:sz w:val="24"/>
          <w:szCs w:val="24"/>
        </w:rPr>
      </w:pPr>
    </w:p>
    <w:p w:rsidR="00360A8A" w:rsidRDefault="00360A8A" w:rsidP="00360A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533FC">
        <w:rPr>
          <w:rFonts w:ascii="Times New Roman" w:hAnsi="Times New Roman" w:cs="Times New Roman"/>
          <w:b/>
          <w:sz w:val="24"/>
          <w:szCs w:val="24"/>
        </w:rPr>
        <w:t>тоимость  гарантированного  перечня  услуг  по  погребению,  предоставляемых  специализированной  службой  по  вопросам  похоронного  дела,  в  соответствии  со  ст. 12  Федерального  закона  от 12.01.1996  г. № 8-ФЗ  "О погребении  и похоронном  деле"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9300" w:type="dxa"/>
        <w:tblLook w:val="04A0" w:firstRow="1" w:lastRow="0" w:firstColumn="1" w:lastColumn="0" w:noHBand="0" w:noVBand="1"/>
      </w:tblPr>
      <w:tblGrid>
        <w:gridCol w:w="959"/>
        <w:gridCol w:w="5245"/>
        <w:gridCol w:w="3096"/>
      </w:tblGrid>
      <w:tr w:rsidR="00360A8A" w:rsidRPr="00C16DBB" w:rsidTr="009064D1">
        <w:tc>
          <w:tcPr>
            <w:tcW w:w="959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6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096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60A8A" w:rsidRPr="00C16DBB" w:rsidTr="009064D1">
        <w:tc>
          <w:tcPr>
            <w:tcW w:w="959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документов, необходимых для погребения</w:t>
            </w:r>
          </w:p>
        </w:tc>
        <w:tc>
          <w:tcPr>
            <w:tcW w:w="3096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466,58</w:t>
            </w:r>
          </w:p>
        </w:tc>
      </w:tr>
      <w:tr w:rsidR="00360A8A" w:rsidRPr="00C16DBB" w:rsidTr="009064D1">
        <w:tc>
          <w:tcPr>
            <w:tcW w:w="959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Облачение  тела</w:t>
            </w:r>
          </w:p>
        </w:tc>
        <w:tc>
          <w:tcPr>
            <w:tcW w:w="3096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222,13</w:t>
            </w:r>
          </w:p>
        </w:tc>
      </w:tr>
      <w:tr w:rsidR="00360A8A" w:rsidRPr="00C16DBB" w:rsidTr="009064D1">
        <w:tc>
          <w:tcPr>
            <w:tcW w:w="959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 и  доставка  гроба  и других предметов, необходимых  для  погребения</w:t>
            </w:r>
          </w:p>
        </w:tc>
        <w:tc>
          <w:tcPr>
            <w:tcW w:w="3096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3445,79</w:t>
            </w:r>
          </w:p>
        </w:tc>
      </w:tr>
      <w:tr w:rsidR="00360A8A" w:rsidRPr="00C16DBB" w:rsidTr="009064D1">
        <w:tc>
          <w:tcPr>
            <w:tcW w:w="959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Перевозка  тела (останков) умершего на кладбище (крематорий)</w:t>
            </w:r>
          </w:p>
        </w:tc>
        <w:tc>
          <w:tcPr>
            <w:tcW w:w="3096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1000,46</w:t>
            </w:r>
          </w:p>
        </w:tc>
      </w:tr>
      <w:tr w:rsidR="00360A8A" w:rsidRPr="00C16DBB" w:rsidTr="009064D1">
        <w:tc>
          <w:tcPr>
            <w:tcW w:w="959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3096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4217,22</w:t>
            </w:r>
          </w:p>
        </w:tc>
      </w:tr>
      <w:tr w:rsidR="00360A8A" w:rsidRPr="00C16DBB" w:rsidTr="009064D1">
        <w:tc>
          <w:tcPr>
            <w:tcW w:w="959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Предельная стоимость услуг по  погребению, всего</w:t>
            </w:r>
          </w:p>
        </w:tc>
        <w:tc>
          <w:tcPr>
            <w:tcW w:w="3096" w:type="dxa"/>
          </w:tcPr>
          <w:p w:rsidR="00360A8A" w:rsidRPr="00C16DBB" w:rsidRDefault="00360A8A" w:rsidP="00906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9352,18</w:t>
            </w:r>
          </w:p>
        </w:tc>
      </w:tr>
    </w:tbl>
    <w:p w:rsidR="00360A8A" w:rsidRPr="00C16DBB" w:rsidRDefault="00360A8A" w:rsidP="00360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A8A" w:rsidRPr="00BE2FFD" w:rsidRDefault="00360A8A">
      <w:pPr>
        <w:rPr>
          <w:rFonts w:ascii="Times New Roman" w:hAnsi="Times New Roman" w:cs="Times New Roman"/>
          <w:sz w:val="24"/>
          <w:szCs w:val="24"/>
        </w:rPr>
      </w:pPr>
    </w:p>
    <w:sectPr w:rsidR="00360A8A" w:rsidRPr="00BE2FFD" w:rsidSect="004219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38" w:rsidRDefault="00667838" w:rsidP="00007525">
      <w:pPr>
        <w:spacing w:after="0" w:line="240" w:lineRule="auto"/>
      </w:pPr>
      <w:r>
        <w:separator/>
      </w:r>
    </w:p>
  </w:endnote>
  <w:endnote w:type="continuationSeparator" w:id="0">
    <w:p w:rsidR="00667838" w:rsidRDefault="00667838" w:rsidP="0000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38" w:rsidRDefault="00667838" w:rsidP="00007525">
      <w:pPr>
        <w:spacing w:after="0" w:line="240" w:lineRule="auto"/>
      </w:pPr>
      <w:r>
        <w:separator/>
      </w:r>
    </w:p>
  </w:footnote>
  <w:footnote w:type="continuationSeparator" w:id="0">
    <w:p w:rsidR="00667838" w:rsidRDefault="00667838" w:rsidP="0000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25" w:rsidRPr="00007525" w:rsidRDefault="00007525" w:rsidP="00007525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420A"/>
    <w:multiLevelType w:val="hybridMultilevel"/>
    <w:tmpl w:val="D41E0260"/>
    <w:lvl w:ilvl="0" w:tplc="D750CC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F"/>
    <w:rsid w:val="00007525"/>
    <w:rsid w:val="00034115"/>
    <w:rsid w:val="0004346F"/>
    <w:rsid w:val="00091284"/>
    <w:rsid w:val="000F4682"/>
    <w:rsid w:val="001104FE"/>
    <w:rsid w:val="0014515B"/>
    <w:rsid w:val="00160224"/>
    <w:rsid w:val="001929E2"/>
    <w:rsid w:val="001C7EDA"/>
    <w:rsid w:val="001D2DDD"/>
    <w:rsid w:val="002209DF"/>
    <w:rsid w:val="00295CC9"/>
    <w:rsid w:val="00301011"/>
    <w:rsid w:val="00337706"/>
    <w:rsid w:val="00357A0E"/>
    <w:rsid w:val="00360A8A"/>
    <w:rsid w:val="00397DD2"/>
    <w:rsid w:val="003A70B3"/>
    <w:rsid w:val="003B60FB"/>
    <w:rsid w:val="0044665A"/>
    <w:rsid w:val="00470AF5"/>
    <w:rsid w:val="004A19F7"/>
    <w:rsid w:val="00591555"/>
    <w:rsid w:val="005B254F"/>
    <w:rsid w:val="00651FEB"/>
    <w:rsid w:val="00667838"/>
    <w:rsid w:val="00672AB2"/>
    <w:rsid w:val="006A1930"/>
    <w:rsid w:val="00700641"/>
    <w:rsid w:val="007773AA"/>
    <w:rsid w:val="007A07BE"/>
    <w:rsid w:val="007C52D0"/>
    <w:rsid w:val="007D2E10"/>
    <w:rsid w:val="00845F61"/>
    <w:rsid w:val="00875188"/>
    <w:rsid w:val="008B11F7"/>
    <w:rsid w:val="00921468"/>
    <w:rsid w:val="009266A5"/>
    <w:rsid w:val="009C4022"/>
    <w:rsid w:val="009D5F3B"/>
    <w:rsid w:val="00A15919"/>
    <w:rsid w:val="00AD7673"/>
    <w:rsid w:val="00B0296B"/>
    <w:rsid w:val="00B400E9"/>
    <w:rsid w:val="00B627EA"/>
    <w:rsid w:val="00B85FD0"/>
    <w:rsid w:val="00B86866"/>
    <w:rsid w:val="00B9194B"/>
    <w:rsid w:val="00B938B3"/>
    <w:rsid w:val="00BE2FFD"/>
    <w:rsid w:val="00C0569B"/>
    <w:rsid w:val="00C667B0"/>
    <w:rsid w:val="00CC3CD2"/>
    <w:rsid w:val="00CE2204"/>
    <w:rsid w:val="00D43971"/>
    <w:rsid w:val="00DF0363"/>
    <w:rsid w:val="00E16156"/>
    <w:rsid w:val="00E76CB6"/>
    <w:rsid w:val="00E85A27"/>
    <w:rsid w:val="00EE1B42"/>
    <w:rsid w:val="00EE5450"/>
    <w:rsid w:val="00FE2EA0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525"/>
  </w:style>
  <w:style w:type="paragraph" w:styleId="a7">
    <w:name w:val="footer"/>
    <w:basedOn w:val="a"/>
    <w:link w:val="a8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525"/>
  </w:style>
  <w:style w:type="paragraph" w:styleId="a9">
    <w:name w:val="List Paragraph"/>
    <w:basedOn w:val="a"/>
    <w:uiPriority w:val="34"/>
    <w:qFormat/>
    <w:rsid w:val="00845F61"/>
    <w:pPr>
      <w:ind w:left="720"/>
      <w:contextualSpacing/>
    </w:pPr>
  </w:style>
  <w:style w:type="table" w:styleId="aa">
    <w:name w:val="Table Grid"/>
    <w:basedOn w:val="a1"/>
    <w:uiPriority w:val="59"/>
    <w:rsid w:val="0036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525"/>
  </w:style>
  <w:style w:type="paragraph" w:styleId="a7">
    <w:name w:val="footer"/>
    <w:basedOn w:val="a"/>
    <w:link w:val="a8"/>
    <w:uiPriority w:val="99"/>
    <w:unhideWhenUsed/>
    <w:rsid w:val="000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525"/>
  </w:style>
  <w:style w:type="paragraph" w:styleId="a9">
    <w:name w:val="List Paragraph"/>
    <w:basedOn w:val="a"/>
    <w:uiPriority w:val="34"/>
    <w:qFormat/>
    <w:rsid w:val="00845F61"/>
    <w:pPr>
      <w:ind w:left="720"/>
      <w:contextualSpacing/>
    </w:pPr>
  </w:style>
  <w:style w:type="table" w:styleId="aa">
    <w:name w:val="Table Grid"/>
    <w:basedOn w:val="a1"/>
    <w:uiPriority w:val="59"/>
    <w:rsid w:val="0036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Администрация</cp:lastModifiedBy>
  <cp:revision>2</cp:revision>
  <cp:lastPrinted>2023-02-21T06:14:00Z</cp:lastPrinted>
  <dcterms:created xsi:type="dcterms:W3CDTF">2023-02-21T06:15:00Z</dcterms:created>
  <dcterms:modified xsi:type="dcterms:W3CDTF">2023-02-21T06:15:00Z</dcterms:modified>
</cp:coreProperties>
</file>